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B6" w:rsidRDefault="007205B6" w:rsidP="00BB0447">
      <w:pPr>
        <w:pStyle w:val="Rubrik1"/>
      </w:pPr>
    </w:p>
    <w:p w:rsidR="00BB0447" w:rsidRDefault="00BB0447" w:rsidP="00835C95">
      <w:pPr>
        <w:pStyle w:val="Huvudrubrik"/>
      </w:pPr>
      <w:r>
        <w:t>Rubrik</w:t>
      </w:r>
    </w:p>
    <w:p w:rsidR="00537394" w:rsidRDefault="00835C95" w:rsidP="00BB0447">
      <w:pPr>
        <w:pStyle w:val="Ingress"/>
      </w:pPr>
      <w:r>
        <w:t>Ingress</w:t>
      </w:r>
    </w:p>
    <w:p w:rsidR="008A387B" w:rsidRPr="00835C95" w:rsidRDefault="008A387B" w:rsidP="008A387B">
      <w:pPr>
        <w:rPr>
          <w:lang w:eastAsia="sv-SE"/>
        </w:rPr>
      </w:pPr>
      <w:r w:rsidRPr="00835C95">
        <w:rPr>
          <w:lang w:eastAsia="sv-SE"/>
        </w:rPr>
        <w:t xml:space="preserve"> </w:t>
      </w:r>
      <w:bookmarkStart w:id="0" w:name="_GoBack"/>
      <w:bookmarkEnd w:id="0"/>
    </w:p>
    <w:sectPr w:rsidR="008A387B" w:rsidRPr="00835C95" w:rsidSect="00254A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644" w:bottom="1701" w:left="1644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67" w:rsidRDefault="00340567">
      <w:r>
        <w:separator/>
      </w:r>
    </w:p>
    <w:p w:rsidR="00340567" w:rsidRDefault="00340567"/>
  </w:endnote>
  <w:endnote w:type="continuationSeparator" w:id="0">
    <w:p w:rsidR="00340567" w:rsidRDefault="00340567">
      <w:r>
        <w:continuationSeparator/>
      </w:r>
    </w:p>
    <w:p w:rsidR="00340567" w:rsidRDefault="00340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E23A47" w:rsidRPr="00D86CD5" w:rsidTr="00946BA4">
      <w:trPr>
        <w:trHeight w:hRule="exact" w:val="283"/>
      </w:trPr>
      <w:tc>
        <w:tcPr>
          <w:tcW w:w="10773" w:type="dxa"/>
        </w:tcPr>
        <w:p w:rsidR="00E23A47" w:rsidRPr="00D86CD5" w:rsidRDefault="00E23A47" w:rsidP="00997C20">
          <w:pPr>
            <w:pStyle w:val="Sidhuvud"/>
            <w:rPr>
              <w:spacing w:val="4"/>
            </w:rPr>
          </w:pPr>
        </w:p>
      </w:tc>
    </w:tr>
    <w:tr w:rsidR="00E23A47" w:rsidRPr="00D86CD5" w:rsidTr="00946BA4">
      <w:tc>
        <w:tcPr>
          <w:tcW w:w="10773" w:type="dxa"/>
        </w:tcPr>
        <w:p w:rsidR="001D0C08" w:rsidRPr="001D0C08" w:rsidRDefault="009370A0" w:rsidP="006E4C5A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0D73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fldSimple w:instr=" NUMPAGES   \* MERGEFORMAT ">
            <w:r w:rsidR="00710D73">
              <w:rPr>
                <w:noProof/>
              </w:rPr>
              <w:t>3</w:t>
            </w:r>
          </w:fldSimple>
          <w:r>
            <w:t>)</w:t>
          </w:r>
        </w:p>
      </w:tc>
    </w:tr>
  </w:tbl>
  <w:p w:rsidR="00997C20" w:rsidRPr="00D86CD5" w:rsidRDefault="00997C20" w:rsidP="00997C20">
    <w:pPr>
      <w:pStyle w:val="Sidfot"/>
      <w:rPr>
        <w:spacing w:val="4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0215B6" w:rsidRPr="00D86CD5" w:rsidTr="00AC57D1">
      <w:trPr>
        <w:trHeight w:hRule="exact" w:val="283"/>
      </w:trPr>
      <w:tc>
        <w:tcPr>
          <w:tcW w:w="10773" w:type="dxa"/>
        </w:tcPr>
        <w:p w:rsidR="000215B6" w:rsidRPr="00D86CD5" w:rsidRDefault="000215B6" w:rsidP="000215B6">
          <w:pPr>
            <w:pStyle w:val="Sidhuvud"/>
            <w:rPr>
              <w:spacing w:val="4"/>
            </w:rPr>
          </w:pPr>
        </w:p>
      </w:tc>
    </w:tr>
    <w:tr w:rsidR="000215B6" w:rsidRPr="00D86CD5" w:rsidTr="00AC57D1">
      <w:tc>
        <w:tcPr>
          <w:tcW w:w="10773" w:type="dxa"/>
        </w:tcPr>
        <w:p w:rsidR="000215B6" w:rsidRPr="006E4C5A" w:rsidRDefault="000215B6" w:rsidP="000215B6">
          <w:pPr>
            <w:pStyle w:val="Sidfot"/>
          </w:pPr>
          <w:r w:rsidRPr="006E4C5A">
            <w:t>Scouterna | Post: Box 42034, 126 12 Stockholm | Besök: Instrumentvägen 19, Hägersten</w:t>
          </w:r>
        </w:p>
        <w:p w:rsidR="000215B6" w:rsidRPr="001D0C08" w:rsidRDefault="000215B6" w:rsidP="0070246C">
          <w:pPr>
            <w:pStyle w:val="Sidfot"/>
          </w:pPr>
          <w:proofErr w:type="gramStart"/>
          <w:r w:rsidRPr="006E4C5A">
            <w:t xml:space="preserve">Telefon </w:t>
          </w:r>
          <w:r w:rsidR="0092180F">
            <w:t>v</w:t>
          </w:r>
          <w:r w:rsidRPr="006E4C5A">
            <w:t>äxel</w:t>
          </w:r>
          <w:proofErr w:type="gramEnd"/>
          <w:r w:rsidRPr="006E4C5A">
            <w:t>: + 46 8 568 432 00 | scouterna.se</w:t>
          </w:r>
        </w:p>
      </w:tc>
    </w:tr>
  </w:tbl>
  <w:p w:rsidR="00FE0890" w:rsidRPr="000215B6" w:rsidRDefault="00FE0890" w:rsidP="000215B6">
    <w:pPr>
      <w:pStyle w:val="Ingenr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67" w:rsidRDefault="00340567">
      <w:r>
        <w:separator/>
      </w:r>
    </w:p>
    <w:p w:rsidR="00340567" w:rsidRDefault="00340567"/>
  </w:footnote>
  <w:footnote w:type="continuationSeparator" w:id="0">
    <w:p w:rsidR="00340567" w:rsidRDefault="00340567">
      <w:r>
        <w:continuationSeparator/>
      </w:r>
    </w:p>
    <w:p w:rsidR="00340567" w:rsidRDefault="00340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7E" w:rsidRDefault="00FF537E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40997" wp14:editId="2400BBC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15" name="Rak koppli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702E46" id="Rak koppling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8.35pt" to="566.95pt,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" strokecolor="#03365d [3044]">
              <w10:wrap anchorx="page" anchory="page"/>
            </v:line>
          </w:pict>
        </mc:Fallback>
      </mc:AlternateContent>
    </w:r>
    <w:r>
      <w:rPr>
        <w:noProof/>
        <w:lang w:eastAsia="sv-SE"/>
      </w:rPr>
      <w:drawing>
        <wp:inline distT="0" distB="0" distL="0" distR="0" wp14:anchorId="4B31680F" wp14:editId="4171F751">
          <wp:extent cx="1141200" cy="356400"/>
          <wp:effectExtent l="0" t="0" r="1905" b="5715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ab-horizontal-rgb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2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37E" w:rsidRDefault="00FF537E"/>
  <w:p w:rsidR="005F7302" w:rsidRPr="005F7302" w:rsidRDefault="005F7302" w:rsidP="004E6349"/>
  <w:p w:rsidR="00D86CD5" w:rsidRPr="00D86CD5" w:rsidRDefault="00D86CD5" w:rsidP="004E634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couterna-tabell"/>
      <w:tblW w:w="10772" w:type="dxa"/>
      <w:tblInd w:w="-1077" w:type="dxa"/>
      <w:tblBorders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  <w:gridCol w:w="10035"/>
    </w:tblGrid>
    <w:tr w:rsidR="00BB0127" w:rsidTr="00A63C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325"/>
      </w:trPr>
      <w:tc>
        <w:tcPr>
          <w:tcW w:w="73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BB0127" w:rsidRDefault="00CF4260" w:rsidP="00581443">
          <w:pPr>
            <w:pStyle w:val="Sidhuvud"/>
            <w:spacing w:after="1560"/>
          </w:pPr>
          <w:r>
            <w:rPr>
              <w:noProof/>
              <w:lang w:eastAsia="sv-SE"/>
            </w:rPr>
            <w:drawing>
              <wp:inline distT="0" distB="0" distL="0" distR="0">
                <wp:extent cx="441960" cy="1438656"/>
                <wp:effectExtent l="0" t="0" r="0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b-vertical-rgb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1438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BB0127" w:rsidRDefault="00CF4260" w:rsidP="00CF4260">
          <w:pPr>
            <w:pStyle w:val="Sidhuvud"/>
            <w:spacing w:after="1560"/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6339840" cy="1438656"/>
                <wp:effectExtent l="0" t="0" r="3810" b="952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msparad_toppbild_wor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9840" cy="1438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70A0" w:rsidRDefault="009370A0" w:rsidP="00BB0447">
    <w:pPr>
      <w:pStyle w:val="Ingenra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B20CC9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8D5ECC16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D51D5F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D88"/>
    <w:rsid w:val="00007FF3"/>
    <w:rsid w:val="00010D80"/>
    <w:rsid w:val="000120F9"/>
    <w:rsid w:val="00013680"/>
    <w:rsid w:val="000141FD"/>
    <w:rsid w:val="000155C9"/>
    <w:rsid w:val="00015850"/>
    <w:rsid w:val="00020D96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420B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08"/>
    <w:rsid w:val="001D0C30"/>
    <w:rsid w:val="001D1E3A"/>
    <w:rsid w:val="001D2705"/>
    <w:rsid w:val="001D4630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43A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AC3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4729"/>
    <w:rsid w:val="00304CD9"/>
    <w:rsid w:val="00307B1C"/>
    <w:rsid w:val="00307BE3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4B22"/>
    <w:rsid w:val="00335C37"/>
    <w:rsid w:val="003363A8"/>
    <w:rsid w:val="00337A47"/>
    <w:rsid w:val="0034056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5EA1"/>
    <w:rsid w:val="00396409"/>
    <w:rsid w:val="0039698A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DEC"/>
    <w:rsid w:val="003C413C"/>
    <w:rsid w:val="003C48D5"/>
    <w:rsid w:val="003C4C14"/>
    <w:rsid w:val="003C502C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1352"/>
    <w:rsid w:val="00423383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395"/>
    <w:rsid w:val="00461293"/>
    <w:rsid w:val="00461ADA"/>
    <w:rsid w:val="00462506"/>
    <w:rsid w:val="0046382A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C0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0DE"/>
    <w:rsid w:val="00574A1D"/>
    <w:rsid w:val="005767EB"/>
    <w:rsid w:val="005769D6"/>
    <w:rsid w:val="0057707C"/>
    <w:rsid w:val="00577239"/>
    <w:rsid w:val="00581443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190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3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4AB9"/>
    <w:rsid w:val="00636063"/>
    <w:rsid w:val="006362DC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1622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614F5"/>
    <w:rsid w:val="00762B2A"/>
    <w:rsid w:val="00764607"/>
    <w:rsid w:val="0076473C"/>
    <w:rsid w:val="00764D33"/>
    <w:rsid w:val="0076593F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167"/>
    <w:rsid w:val="00852741"/>
    <w:rsid w:val="00853258"/>
    <w:rsid w:val="00853E4B"/>
    <w:rsid w:val="00856067"/>
    <w:rsid w:val="008561E4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3485"/>
    <w:rsid w:val="008A387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332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6146"/>
    <w:rsid w:val="00916ABA"/>
    <w:rsid w:val="00917E11"/>
    <w:rsid w:val="00920504"/>
    <w:rsid w:val="0092180F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779D"/>
    <w:rsid w:val="0098793D"/>
    <w:rsid w:val="00990D17"/>
    <w:rsid w:val="009955E9"/>
    <w:rsid w:val="0099614A"/>
    <w:rsid w:val="009963AA"/>
    <w:rsid w:val="009969DB"/>
    <w:rsid w:val="00997C20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61D4F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B0A"/>
    <w:rsid w:val="00B263A1"/>
    <w:rsid w:val="00B315A6"/>
    <w:rsid w:val="00B31A8E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77B75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9CD"/>
    <w:rsid w:val="00B85A29"/>
    <w:rsid w:val="00B8632A"/>
    <w:rsid w:val="00B87C82"/>
    <w:rsid w:val="00B928C8"/>
    <w:rsid w:val="00B942B0"/>
    <w:rsid w:val="00B94D46"/>
    <w:rsid w:val="00B96E6C"/>
    <w:rsid w:val="00B970BF"/>
    <w:rsid w:val="00B9752D"/>
    <w:rsid w:val="00BA0316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C6E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437"/>
    <w:rsid w:val="00C47E42"/>
    <w:rsid w:val="00C50043"/>
    <w:rsid w:val="00C50E0D"/>
    <w:rsid w:val="00C5290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765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362A"/>
    <w:rsid w:val="00D246DA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1D5F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C2"/>
    <w:rsid w:val="00DA3F91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4693"/>
    <w:rsid w:val="00DD7257"/>
    <w:rsid w:val="00DD7AA3"/>
    <w:rsid w:val="00DE029B"/>
    <w:rsid w:val="00DE1AB4"/>
    <w:rsid w:val="00DE2A2E"/>
    <w:rsid w:val="00DE2A5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1CE3"/>
    <w:rsid w:val="00E62B39"/>
    <w:rsid w:val="00E661A8"/>
    <w:rsid w:val="00E66BC2"/>
    <w:rsid w:val="00E66F33"/>
    <w:rsid w:val="00E67477"/>
    <w:rsid w:val="00E707C7"/>
    <w:rsid w:val="00E70FEC"/>
    <w:rsid w:val="00E72863"/>
    <w:rsid w:val="00E72DF7"/>
    <w:rsid w:val="00E73256"/>
    <w:rsid w:val="00E735D6"/>
    <w:rsid w:val="00E73ABE"/>
    <w:rsid w:val="00E742FE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0288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412C6"/>
    <w:rsid w:val="00F42821"/>
    <w:rsid w:val="00F42D26"/>
    <w:rsid w:val="00F43C47"/>
    <w:rsid w:val="00F4433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C010B"/>
    <w:rsid w:val="00FC0464"/>
    <w:rsid w:val="00FC050E"/>
    <w:rsid w:val="00FC1167"/>
    <w:rsid w:val="00FC1762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50D1"/>
    <w:rsid w:val="00FE7449"/>
    <w:rsid w:val="00FE7EC1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566FA"/>
  <w15:docId w15:val="{21F17075-DEA7-EC40-92BA-0A06115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44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uiPriority="0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C1168E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B0447"/>
    <w:pPr>
      <w:keepNext/>
      <w:spacing w:after="240" w:line="240" w:lineRule="auto"/>
      <w:outlineLvl w:val="0"/>
    </w:pPr>
    <w:rPr>
      <w:rFonts w:ascii="Franklin Gothic Book" w:hAnsi="Franklin Gothic Book" w:cs="Arial"/>
      <w:sz w:val="60"/>
    </w:rPr>
  </w:style>
  <w:style w:type="paragraph" w:styleId="Rubrik2">
    <w:name w:val="heading 2"/>
    <w:basedOn w:val="Normal"/>
    <w:next w:val="Normal"/>
    <w:link w:val="Rubrik2Char"/>
    <w:uiPriority w:val="1"/>
    <w:qFormat/>
    <w:rsid w:val="001423D5"/>
    <w:pPr>
      <w:keepNext/>
      <w:spacing w:before="480" w:after="240" w:line="240" w:lineRule="auto"/>
      <w:outlineLvl w:val="1"/>
    </w:pPr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7A6DAD"/>
    <w:pPr>
      <w:keepNext/>
      <w:spacing w:before="480" w:line="240" w:lineRule="auto"/>
      <w:outlineLvl w:val="2"/>
    </w:pPr>
    <w:rPr>
      <w:rFonts w:ascii="Franklin Gothic Medium" w:eastAsiaTheme="majorEastAsia" w:hAnsi="Franklin Gothic Medium" w:cs="Arial"/>
      <w:bCs/>
      <w:caps/>
      <w:color w:val="000000" w:themeColor="text1"/>
      <w:sz w:val="22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1"/>
    <w:rsid w:val="00D33AAA"/>
    <w:pPr>
      <w:keepNext/>
      <w:spacing w:before="480" w:line="240" w:lineRule="auto"/>
      <w:outlineLvl w:val="3"/>
    </w:pPr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5F7302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="Franklin Gothic Book" w:hAnsi="Franklin Gothic Book"/>
      <w:caps/>
      <w:sz w:val="18"/>
    </w:rPr>
  </w:style>
  <w:style w:type="paragraph" w:styleId="Sidfot">
    <w:name w:val="footer"/>
    <w:basedOn w:val="Normal"/>
    <w:link w:val="SidfotChar"/>
    <w:uiPriority w:val="5"/>
    <w:rsid w:val="006E4C5A"/>
    <w:pPr>
      <w:tabs>
        <w:tab w:val="center" w:pos="4536"/>
        <w:tab w:val="right" w:pos="9072"/>
      </w:tabs>
      <w:spacing w:after="0"/>
      <w:jc w:val="center"/>
    </w:pPr>
    <w:rPr>
      <w:rFonts w:ascii="Franklin Gothic Book" w:hAnsi="Franklin Gothic Book"/>
      <w:sz w:val="18"/>
    </w:rPr>
  </w:style>
  <w:style w:type="character" w:styleId="Hyperlnk">
    <w:name w:val="Hyperlink"/>
    <w:basedOn w:val="Standardstycketeckensnitt"/>
    <w:uiPriority w:val="99"/>
    <w:rsid w:val="008073B3"/>
    <w:rPr>
      <w:color w:val="4DA6DE" w:themeColor="accent3"/>
      <w:u w:val="single"/>
    </w:rPr>
  </w:style>
  <w:style w:type="paragraph" w:customStyle="1" w:styleId="Ingenrad">
    <w:name w:val="Ingen rad"/>
    <w:basedOn w:val="Sidfot"/>
    <w:uiPriority w:val="1"/>
    <w:rsid w:val="000215B6"/>
    <w:pPr>
      <w:spacing w:line="240" w:lineRule="auto"/>
      <w:jc w:val="left"/>
    </w:pPr>
    <w:rPr>
      <w:rFonts w:asciiTheme="minorHAnsi" w:hAnsiTheme="minorHAnsi"/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BB0447"/>
    <w:rPr>
      <w:rFonts w:ascii="Franklin Gothic Book" w:hAnsi="Franklin Gothic Book" w:cs="Arial"/>
      <w:sz w:val="60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6DAD"/>
    <w:rPr>
      <w:rFonts w:ascii="Franklin Gothic Medium" w:eastAsiaTheme="majorEastAsia" w:hAnsi="Franklin Gothic Medium" w:cs="Arial"/>
      <w:bCs/>
      <w:caps/>
      <w:color w:val="000000" w:themeColor="text1"/>
      <w:sz w:val="22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423D5"/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Liststycke">
    <w:name w:val="List Paragraph"/>
    <w:basedOn w:val="Normal"/>
    <w:uiPriority w:val="44"/>
    <w:semiHidden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D33AAA"/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0445A6"/>
    <w:pPr>
      <w:keepLines/>
      <w:pBdr>
        <w:bottom w:val="single" w:sz="4" w:space="1" w:color="auto"/>
      </w:pBdr>
      <w:spacing w:before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5"/>
    <w:rsid w:val="006E4C5A"/>
    <w:rPr>
      <w:rFonts w:ascii="Franklin Gothic Book" w:hAnsi="Franklin Gothic Book"/>
      <w:sz w:val="18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043A6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043A6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 w:val="0"/>
      <w:bCs w:val="0"/>
      <w:color w:val="043A6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043A6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next w:val="Normal"/>
    <w:autoRedefine/>
    <w:uiPriority w:val="39"/>
    <w:rsid w:val="00BA0316"/>
    <w:pPr>
      <w:tabs>
        <w:tab w:val="left" w:pos="397"/>
        <w:tab w:val="right" w:leader="dot" w:pos="8504"/>
      </w:tabs>
      <w:spacing w:before="200" w:line="240" w:lineRule="auto"/>
    </w:pPr>
    <w:rPr>
      <w:rFonts w:asciiTheme="majorHAnsi" w:hAnsiTheme="majorHAnsi" w:cs="Arial"/>
      <w:caps/>
      <w:color w:val="000000"/>
    </w:rPr>
  </w:style>
  <w:style w:type="paragraph" w:styleId="Innehll2">
    <w:name w:val="toc 2"/>
    <w:basedOn w:val="Normal"/>
    <w:next w:val="Normal"/>
    <w:autoRedefine/>
    <w:uiPriority w:val="39"/>
    <w:rsid w:val="00BA0316"/>
    <w:pPr>
      <w:tabs>
        <w:tab w:val="left" w:pos="992"/>
        <w:tab w:val="right" w:leader="dot" w:pos="8504"/>
      </w:tabs>
      <w:spacing w:line="240" w:lineRule="auto"/>
      <w:ind w:left="397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uiPriority w:val="39"/>
    <w:rsid w:val="00B77B75"/>
    <w:pPr>
      <w:tabs>
        <w:tab w:val="left" w:pos="1361"/>
        <w:tab w:val="right" w:leader="dot" w:pos="8504"/>
      </w:tabs>
      <w:spacing w:line="240" w:lineRule="auto"/>
      <w:ind w:left="992"/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CC4765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C4765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 w:line="240" w:lineRule="auto"/>
    </w:pPr>
    <w:rPr>
      <w:rFonts w:asciiTheme="majorHAnsi" w:hAnsiTheme="majorHAnsi"/>
      <w:b/>
      <w:color w:val="043A6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AAA612" w:themeColor="accent6" w:themeShade="BF"/>
    </w:rPr>
    <w:tblPr>
      <w:tblStyleRowBandSize w:val="1"/>
      <w:tblStyleColBandSize w:val="1"/>
      <w:tblBorders>
        <w:top w:val="single" w:sz="4" w:space="0" w:color="F0EC72" w:themeColor="accent6" w:themeTint="99"/>
        <w:left w:val="single" w:sz="4" w:space="0" w:color="F0EC72" w:themeColor="accent6" w:themeTint="99"/>
        <w:bottom w:val="single" w:sz="4" w:space="0" w:color="F0EC72" w:themeColor="accent6" w:themeTint="99"/>
        <w:right w:val="single" w:sz="4" w:space="0" w:color="F0EC72" w:themeColor="accent6" w:themeTint="99"/>
        <w:insideH w:val="single" w:sz="4" w:space="0" w:color="F0EC72" w:themeColor="accent6" w:themeTint="99"/>
        <w:insideV w:val="single" w:sz="4" w:space="0" w:color="F0EC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D0" w:themeFill="accent6" w:themeFillTint="33"/>
      </w:tcPr>
    </w:tblStylePr>
    <w:tblStylePr w:type="band1Horz">
      <w:tblPr/>
      <w:tcPr>
        <w:shd w:val="clear" w:color="auto" w:fill="FAF9D0" w:themeFill="accent6" w:themeFillTint="33"/>
      </w:tcPr>
    </w:tblStylePr>
    <w:tblStylePr w:type="neCell">
      <w:tblPr/>
      <w:tcPr>
        <w:tcBorders>
          <w:bottom w:val="single" w:sz="4" w:space="0" w:color="F0EC72" w:themeColor="accent6" w:themeTint="99"/>
        </w:tcBorders>
      </w:tcPr>
    </w:tblStylePr>
    <w:tblStylePr w:type="nwCell">
      <w:tblPr/>
      <w:tcPr>
        <w:tcBorders>
          <w:bottom w:val="single" w:sz="4" w:space="0" w:color="F0EC72" w:themeColor="accent6" w:themeTint="99"/>
        </w:tcBorders>
      </w:tcPr>
    </w:tblStylePr>
    <w:tblStylePr w:type="seCell">
      <w:tblPr/>
      <w:tcPr>
        <w:tcBorders>
          <w:top w:val="single" w:sz="4" w:space="0" w:color="F0EC72" w:themeColor="accent6" w:themeTint="99"/>
        </w:tcBorders>
      </w:tcPr>
    </w:tblStylePr>
    <w:tblStylePr w:type="swCell">
      <w:tblPr/>
      <w:tcPr>
        <w:tcBorders>
          <w:top w:val="single" w:sz="4" w:space="0" w:color="F0EC72" w:themeColor="accent6" w:themeTint="99"/>
        </w:tcBorders>
      </w:tcPr>
    </w:tblStylePr>
  </w:style>
  <w:style w:type="paragraph" w:styleId="Punktlista">
    <w:name w:val="List Bullet"/>
    <w:basedOn w:val="Normal"/>
    <w:uiPriority w:val="44"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5"/>
    <w:rsid w:val="005F7302"/>
    <w:rPr>
      <w:rFonts w:ascii="Franklin Gothic Book" w:hAnsi="Franklin Gothic Book"/>
      <w:caps/>
      <w:sz w:val="18"/>
      <w:lang w:val="sv-SE"/>
    </w:rPr>
  </w:style>
  <w:style w:type="table" w:customStyle="1" w:styleId="Scouterna-tabell">
    <w:name w:val="Scouterna - tabell"/>
    <w:basedOn w:val="Normaltabell"/>
    <w:uiPriority w:val="99"/>
    <w:rsid w:val="00A81A01"/>
    <w:pPr>
      <w:spacing w:before="40" w:after="40" w:line="240" w:lineRule="auto"/>
    </w:pPr>
    <w:rPr>
      <w:rFonts w:ascii="Franklin Gothic Book" w:hAnsi="Franklin Gothic Book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b w:val="0"/>
        <w:color w:val="000000" w:themeColor="text1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single" w:sz="12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2"/>
    <w:qFormat/>
    <w:rsid w:val="0070246C"/>
    <w:pPr>
      <w:numPr>
        <w:numId w:val="10"/>
      </w:numPr>
      <w:spacing w:before="120"/>
    </w:pPr>
    <w:rPr>
      <w:rFonts w:cstheme="majorHAnsi"/>
    </w:rPr>
  </w:style>
  <w:style w:type="paragraph" w:customStyle="1" w:styleId="Lista-Nummer">
    <w:name w:val="Lista - Nummer"/>
    <w:basedOn w:val="Liststycke"/>
    <w:uiPriority w:val="2"/>
    <w:qFormat/>
    <w:rsid w:val="0070246C"/>
    <w:pPr>
      <w:numPr>
        <w:numId w:val="11"/>
      </w:numPr>
      <w:spacing w:before="120"/>
    </w:pPr>
    <w:rPr>
      <w:rFonts w:cstheme="majorHAnsi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nhideWhenUsed/>
    <w:rsid w:val="00194642"/>
    <w:pPr>
      <w:spacing w:before="120" w:after="240" w:line="240" w:lineRule="auto"/>
    </w:pPr>
    <w:rPr>
      <w:i/>
      <w:iCs/>
      <w:sz w:val="18"/>
      <w:szCs w:val="18"/>
    </w:rPr>
  </w:style>
  <w:style w:type="character" w:customStyle="1" w:styleId="Inledanderubrik4">
    <w:name w:val="Inledande rubrik 4"/>
    <w:basedOn w:val="Standardstycketeckensnitt"/>
    <w:uiPriority w:val="2"/>
    <w:qFormat/>
    <w:rsid w:val="00EE7AC1"/>
    <w:rPr>
      <w:rFonts w:asciiTheme="majorHAnsi" w:hAnsiTheme="majorHAnsi"/>
      <w:sz w:val="20"/>
    </w:rPr>
  </w:style>
  <w:style w:type="paragraph" w:customStyle="1" w:styleId="Avslutninsfras">
    <w:name w:val="Avslutninsfras"/>
    <w:basedOn w:val="Normal"/>
    <w:uiPriority w:val="6"/>
    <w:rsid w:val="00D01FA4"/>
    <w:pPr>
      <w:spacing w:before="480" w:after="360"/>
    </w:pPr>
  </w:style>
  <w:style w:type="paragraph" w:customStyle="1" w:styleId="Avsndare">
    <w:name w:val="Avsändare"/>
    <w:basedOn w:val="Normal"/>
    <w:uiPriority w:val="6"/>
    <w:rsid w:val="00D01FA4"/>
    <w:pPr>
      <w:spacing w:after="0"/>
    </w:pPr>
  </w:style>
  <w:style w:type="paragraph" w:customStyle="1" w:styleId="Ortochdatum">
    <w:name w:val="Ort och datum"/>
    <w:basedOn w:val="Normal"/>
    <w:uiPriority w:val="9"/>
    <w:rsid w:val="00BB0447"/>
    <w:pPr>
      <w:spacing w:after="1080"/>
    </w:pPr>
  </w:style>
  <w:style w:type="paragraph" w:customStyle="1" w:styleId="Ingress">
    <w:name w:val="Ingress"/>
    <w:basedOn w:val="Normal"/>
    <w:next w:val="Normal"/>
    <w:uiPriority w:val="5"/>
    <w:qFormat/>
    <w:rsid w:val="00BB0447"/>
    <w:rPr>
      <w:i/>
      <w:sz w:val="36"/>
    </w:rPr>
  </w:style>
  <w:style w:type="paragraph" w:customStyle="1" w:styleId="Huvudrubrik">
    <w:name w:val="Huvudrubrik"/>
    <w:uiPriority w:val="1"/>
    <w:qFormat/>
    <w:rsid w:val="00835C95"/>
    <w:rPr>
      <w:rFonts w:ascii="Franklin Gothic Book" w:hAnsi="Franklin Gothic Book" w:cs="Arial"/>
      <w:sz w:val="8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sandqvist/OneDrive%20-%20Scouterna/Lucky%20You/Mallar/Rabarber/Rapport.dotx" TargetMode="External"/></Relationships>
</file>

<file path=word/theme/theme1.xml><?xml version="1.0" encoding="utf-8"?>
<a:theme xmlns:a="http://schemas.openxmlformats.org/drawingml/2006/main" name="Office Theme">
  <a:themeElements>
    <a:clrScheme name="Scouterna">
      <a:dk1>
        <a:sysClr val="windowText" lastClr="000000"/>
      </a:dk1>
      <a:lt1>
        <a:srgbClr val="FFFFFF"/>
      </a:lt1>
      <a:dk2>
        <a:srgbClr val="80791D"/>
      </a:dk2>
      <a:lt2>
        <a:srgbClr val="D8D8D8"/>
      </a:lt2>
      <a:accent1>
        <a:srgbClr val="043A63"/>
      </a:accent1>
      <a:accent2>
        <a:srgbClr val="6EAD3B"/>
      </a:accent2>
      <a:accent3>
        <a:srgbClr val="4DA6DE"/>
      </a:accent3>
      <a:accent4>
        <a:srgbClr val="CA5410"/>
      </a:accent4>
      <a:accent5>
        <a:srgbClr val="B60055"/>
      </a:accent5>
      <a:accent6>
        <a:srgbClr val="E4DF18"/>
      </a:accent6>
      <a:hlink>
        <a:srgbClr val="000000"/>
      </a:hlink>
      <a:folHlink>
        <a:srgbClr val="000000"/>
      </a:folHlink>
    </a:clrScheme>
    <a:fontScheme name="Scouterna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CDC8-7346-2644-B8CE-F5F765FF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Sandqvist Hagelin</dc:creator>
  <cp:lastModifiedBy>Anna Sandqvist Hagelin</cp:lastModifiedBy>
  <cp:revision>2</cp:revision>
  <cp:lastPrinted>2018-04-09T13:42:00Z</cp:lastPrinted>
  <dcterms:created xsi:type="dcterms:W3CDTF">2018-04-09T13:41:00Z</dcterms:created>
  <dcterms:modified xsi:type="dcterms:W3CDTF">2018-04-09T14:43:00Z</dcterms:modified>
</cp:coreProperties>
</file>