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E" w:rsidRDefault="00FC1D4E" w:rsidP="00034748">
      <w:pPr>
        <w:pStyle w:val="Rubrik1"/>
      </w:pPr>
      <w:bookmarkStart w:id="0" w:name="_GoBack"/>
      <w:r>
        <w:rPr>
          <w:noProof/>
          <w:lang w:eastAsia="sv-SE"/>
        </w:rPr>
        <w:drawing>
          <wp:inline distT="0" distB="0" distL="0" distR="0" wp14:anchorId="4C8DE8B0" wp14:editId="7B2493D5">
            <wp:extent cx="4867275" cy="97334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oscoutsymbol_4b_(2500x50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795" cy="97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2C8F" w:rsidRDefault="004D41DC" w:rsidP="00034748">
      <w:pPr>
        <w:pStyle w:val="Rubrik1"/>
      </w:pPr>
      <w:r>
        <w:t>Protokoll fört vid Riksskeppsrådet 2016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"/>
        <w:gridCol w:w="126"/>
        <w:gridCol w:w="5888"/>
        <w:gridCol w:w="2679"/>
      </w:tblGrid>
      <w:tr w:rsidR="004D41DC" w:rsidRPr="004D41D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4D41DC" w:rsidRPr="004D41DC" w:rsidRDefault="004D41DC" w:rsidP="004D41DC">
            <w:pPr>
              <w:spacing w:after="120"/>
            </w:pPr>
            <w:r w:rsidRPr="004D41DC">
              <w:t>§1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4D41DC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>Riksskeppsrådet öppnas</w:t>
            </w:r>
          </w:p>
          <w:p w:rsidR="004D41DC" w:rsidRPr="004D41DC" w:rsidRDefault="004D41DC" w:rsidP="004D41DC">
            <w:pPr>
              <w:spacing w:after="120"/>
            </w:pPr>
            <w:r w:rsidRPr="004D41DC">
              <w:t>Jimmy Berggren, Gävle Sjö, hälsade alla välkomna och förklarade mötet för öppnat.</w:t>
            </w:r>
          </w:p>
        </w:tc>
      </w:tr>
      <w:tr w:rsidR="004D41DC" w:rsidRPr="004D41D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4D41DC" w:rsidRPr="004D41DC" w:rsidRDefault="004D41DC" w:rsidP="004D41DC">
            <w:pPr>
              <w:spacing w:after="120"/>
            </w:pPr>
            <w:r w:rsidRPr="004D41DC">
              <w:t>§2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4D41DC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>Val av mötesordförande</w:t>
            </w:r>
          </w:p>
          <w:p w:rsidR="004D41DC" w:rsidRPr="004D41DC" w:rsidRDefault="004D41DC" w:rsidP="004D41DC">
            <w:pPr>
              <w:spacing w:after="120"/>
            </w:pPr>
            <w:r w:rsidRPr="004D41DC">
              <w:t>Till ordförande för mötet valdes Jimmy Berggren, Gävle Sjö.</w:t>
            </w:r>
          </w:p>
        </w:tc>
      </w:tr>
      <w:tr w:rsidR="004D41DC" w:rsidRPr="004D41D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4D41DC" w:rsidRPr="004D41DC" w:rsidRDefault="004D41DC" w:rsidP="004D41DC">
            <w:pPr>
              <w:spacing w:after="120"/>
            </w:pPr>
            <w:r w:rsidRPr="004D41DC">
              <w:t>§3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4D41DC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>Val av sekreterare</w:t>
            </w:r>
          </w:p>
          <w:p w:rsidR="004D41DC" w:rsidRPr="004D41DC" w:rsidRDefault="004D41DC" w:rsidP="004D41DC">
            <w:pPr>
              <w:spacing w:after="120"/>
            </w:pPr>
            <w:r w:rsidRPr="004D41DC">
              <w:t>Till sekreterare för mötet valdes Ola Vinberg, Saltsjöbadens Sjö.</w:t>
            </w:r>
          </w:p>
        </w:tc>
      </w:tr>
      <w:tr w:rsidR="004D41D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4D41DC" w:rsidRPr="004D41DC" w:rsidRDefault="004D41DC" w:rsidP="004D41DC">
            <w:pPr>
              <w:spacing w:after="120"/>
            </w:pPr>
            <w:r w:rsidRPr="004D41DC">
              <w:t>§4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4D41DC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>Val av justeringsman</w:t>
            </w:r>
          </w:p>
          <w:p w:rsidR="004D41DC" w:rsidRDefault="004D41DC" w:rsidP="004D41DC">
            <w:pPr>
              <w:spacing w:after="120"/>
            </w:pPr>
            <w:r w:rsidRPr="004D41DC">
              <w:t>Till justeringspersoner för mötet valdes Anderz Krabban Hellgren, Göteborgs Sjö och Sophie Olsson, Öresunds skeppslag</w:t>
            </w:r>
            <w:r>
              <w:t>.</w:t>
            </w:r>
          </w:p>
        </w:tc>
      </w:tr>
      <w:tr w:rsidR="004D41D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4D41DC" w:rsidRPr="004D41DC" w:rsidRDefault="004D41DC" w:rsidP="004D41DC">
            <w:pPr>
              <w:spacing w:after="120"/>
            </w:pPr>
            <w:r>
              <w:t>§5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4D41DC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>Kallelseförfarandet</w:t>
            </w:r>
          </w:p>
          <w:p w:rsidR="004D41DC" w:rsidRPr="004D41DC" w:rsidRDefault="004D41DC" w:rsidP="004D41DC">
            <w:pPr>
              <w:spacing w:after="120"/>
            </w:pPr>
            <w:r>
              <w:t>Kallelsen skickades ut 26 november 2015 via facebook och sändlista. Rådet fann att mötet är behörigen utlyst.</w:t>
            </w:r>
          </w:p>
        </w:tc>
      </w:tr>
      <w:tr w:rsidR="004D41D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4D41DC" w:rsidRDefault="00C4421B" w:rsidP="004D41DC">
            <w:pPr>
              <w:spacing w:after="120"/>
            </w:pPr>
            <w:r>
              <w:t>§6</w:t>
            </w:r>
          </w:p>
        </w:tc>
        <w:tc>
          <w:tcPr>
            <w:tcW w:w="6014" w:type="dxa"/>
            <w:gridSpan w:val="2"/>
          </w:tcPr>
          <w:p w:rsidR="004D41DC" w:rsidRPr="00FC4BF0" w:rsidRDefault="00C4421B" w:rsidP="004D41DC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Justering av dagordning</w:t>
            </w:r>
          </w:p>
          <w:p w:rsidR="00C4421B" w:rsidRDefault="00C4421B" w:rsidP="004D41DC">
            <w:pPr>
              <w:spacing w:after="120"/>
            </w:pPr>
            <w:r>
              <w:t>Följande punkter las till dagordningen:</w:t>
            </w:r>
          </w:p>
          <w:p w:rsidR="00C4421B" w:rsidRDefault="00C4421B" w:rsidP="00C4421B">
            <w:pPr>
              <w:pStyle w:val="Liststycke"/>
              <w:numPr>
                <w:ilvl w:val="0"/>
                <w:numId w:val="1"/>
              </w:numPr>
              <w:spacing w:after="120"/>
            </w:pPr>
            <w:r>
              <w:t>Sjöscoutsatsning från Scouterna</w:t>
            </w:r>
          </w:p>
          <w:p w:rsidR="00C4421B" w:rsidRDefault="00C4421B" w:rsidP="00C4421B">
            <w:pPr>
              <w:pStyle w:val="Liststycke"/>
              <w:numPr>
                <w:ilvl w:val="0"/>
                <w:numId w:val="1"/>
              </w:numPr>
              <w:spacing w:after="120"/>
            </w:pPr>
            <w:r>
              <w:t>Hur ska RSR få fler deltagare</w:t>
            </w:r>
          </w:p>
          <w:p w:rsidR="00C4421B" w:rsidRDefault="00C4421B" w:rsidP="00C4421B">
            <w:pPr>
              <w:pStyle w:val="Liststycke"/>
              <w:numPr>
                <w:ilvl w:val="0"/>
                <w:numId w:val="1"/>
              </w:numPr>
              <w:spacing w:after="120"/>
            </w:pPr>
            <w:r>
              <w:t>Eurosea</w:t>
            </w:r>
          </w:p>
          <w:p w:rsidR="00C4421B" w:rsidRDefault="00C4421B" w:rsidP="0019664C">
            <w:pPr>
              <w:pStyle w:val="Liststycke"/>
              <w:numPr>
                <w:ilvl w:val="0"/>
                <w:numId w:val="1"/>
              </w:numPr>
              <w:spacing w:after="120"/>
            </w:pPr>
            <w:r>
              <w:t>Synas på Demokratijamboree 2016</w:t>
            </w:r>
          </w:p>
        </w:tc>
      </w:tr>
      <w:tr w:rsidR="00C4421B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C4421B" w:rsidRDefault="00C4421B" w:rsidP="004D41DC">
            <w:pPr>
              <w:spacing w:after="120"/>
            </w:pPr>
            <w:r>
              <w:t>§7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4D41DC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>Fastställande av röstlängd</w:t>
            </w:r>
          </w:p>
          <w:p w:rsidR="00C4421B" w:rsidRDefault="00C4421B" w:rsidP="00B82A00">
            <w:pPr>
              <w:spacing w:after="120"/>
            </w:pPr>
            <w:r>
              <w:t>Fastställdes</w:t>
            </w:r>
            <w:r w:rsidR="00B82A00">
              <w:t xml:space="preserve"> till 9 röstberättigade kårer.</w:t>
            </w:r>
          </w:p>
        </w:tc>
      </w:tr>
      <w:tr w:rsidR="00C4421B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C4421B" w:rsidRDefault="00C4421B" w:rsidP="004D41DC">
            <w:pPr>
              <w:spacing w:after="120"/>
            </w:pPr>
            <w:r>
              <w:t>§8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C82789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>Ansökan om inträde</w:t>
            </w:r>
          </w:p>
          <w:p w:rsidR="00C4421B" w:rsidRDefault="00C4421B" w:rsidP="004D41DC">
            <w:pPr>
              <w:spacing w:after="120"/>
            </w:pPr>
            <w:r>
              <w:t>Ingen ansökan om medlemskap har inkommit.</w:t>
            </w:r>
          </w:p>
          <w:p w:rsidR="00C4421B" w:rsidRDefault="00C4421B" w:rsidP="004D41DC">
            <w:pPr>
              <w:spacing w:after="120"/>
            </w:pPr>
            <w:r>
              <w:t>Viggbyholm påminns om att inkomma med KS-protokoll att dom ansöker om medlemskap.</w:t>
            </w:r>
          </w:p>
        </w:tc>
      </w:tr>
      <w:tr w:rsidR="00C4421B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C4421B" w:rsidRDefault="00C4421B" w:rsidP="004D41DC">
            <w:pPr>
              <w:spacing w:after="120"/>
            </w:pPr>
            <w:r>
              <w:t>§9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4D41DC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>Presentation av deltagare</w:t>
            </w:r>
          </w:p>
          <w:p w:rsidR="00C4421B" w:rsidRDefault="00C4421B" w:rsidP="004D41DC">
            <w:pPr>
              <w:spacing w:after="120"/>
            </w:pPr>
            <w:r>
              <w:t>Deltagarna presenterade sig.</w:t>
            </w:r>
          </w:p>
        </w:tc>
      </w:tr>
      <w:tr w:rsidR="00C4421B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C4421B" w:rsidRDefault="00C4421B" w:rsidP="004D41DC">
            <w:pPr>
              <w:spacing w:after="120"/>
            </w:pPr>
            <w:r>
              <w:t>§10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C82789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Kårerna redogör kort för kommande sommars projekt</w:t>
            </w:r>
          </w:p>
          <w:p w:rsidR="00C4421B" w:rsidRDefault="00C4421B" w:rsidP="00C82789">
            <w:pPr>
              <w:spacing w:after="120"/>
            </w:pPr>
            <w:r>
              <w:t>Malmö: 3 veckors långsegling</w:t>
            </w:r>
          </w:p>
          <w:p w:rsidR="00C4421B" w:rsidRDefault="00C4421B" w:rsidP="00C82789">
            <w:pPr>
              <w:spacing w:after="120"/>
            </w:pPr>
            <w:r>
              <w:t>Roslagen: Distriktsläger på Bomarsund på Åland.</w:t>
            </w:r>
          </w:p>
          <w:p w:rsidR="00C4421B" w:rsidRDefault="00C4421B" w:rsidP="00C82789">
            <w:pPr>
              <w:spacing w:after="120"/>
            </w:pPr>
            <w:r>
              <w:lastRenderedPageBreak/>
              <w:t>Norra Lidingö: Läger någonstans i Stockholms mellanskärgård.</w:t>
            </w:r>
          </w:p>
          <w:p w:rsidR="00C4421B" w:rsidRDefault="00C4421B" w:rsidP="00C82789">
            <w:pPr>
              <w:spacing w:after="120"/>
            </w:pPr>
            <w:r>
              <w:t xml:space="preserve">Gävle: Nordan kommer att vara ute och segla 3-4 veckor, varav 1 vecka på Boomerang på Vässarö.Kåren kommer att ha hemmaläger på Tjuvharen och så kommer man att bygga i </w:t>
            </w:r>
            <w:r w:rsidR="001A7F0B">
              <w:t xml:space="preserve">nya </w:t>
            </w:r>
            <w:r>
              <w:t>hemmahamnen.</w:t>
            </w:r>
          </w:p>
          <w:p w:rsidR="00C4421B" w:rsidRDefault="00C4421B" w:rsidP="00C82789">
            <w:pPr>
              <w:spacing w:after="120"/>
            </w:pPr>
            <w:r>
              <w:t>Danderyd: Distriktsläger</w:t>
            </w:r>
          </w:p>
          <w:p w:rsidR="00C4421B" w:rsidRDefault="00C4421B" w:rsidP="00C82789">
            <w:pPr>
              <w:spacing w:after="120"/>
            </w:pPr>
            <w:r>
              <w:t>Biscaya: Seglingar + 1 läger + segling Gotland runt</w:t>
            </w:r>
          </w:p>
          <w:p w:rsidR="00C4421B" w:rsidRDefault="00C4421B" w:rsidP="00C82789">
            <w:pPr>
              <w:spacing w:after="120"/>
            </w:pPr>
            <w:r>
              <w:t>Sthlm scoutskeppslag: Sjöscoutdagen 16 april och årsmöte 23 mars.</w:t>
            </w:r>
          </w:p>
          <w:p w:rsidR="00F57A5F" w:rsidRDefault="00F57A5F" w:rsidP="00C82789">
            <w:pPr>
              <w:spacing w:after="120"/>
            </w:pPr>
            <w:r>
              <w:t>Göteborg: Sommarläger och kommunseglingsläger med icke scouter. Man startar många avdelningar just nu.</w:t>
            </w:r>
          </w:p>
          <w:p w:rsidR="00F57A5F" w:rsidRDefault="00F57A5F" w:rsidP="00C82789">
            <w:pPr>
              <w:spacing w:after="120"/>
            </w:pPr>
            <w:r>
              <w:t>Vikingarna: Läger Kopparbo</w:t>
            </w:r>
          </w:p>
          <w:p w:rsidR="00F57A5F" w:rsidRDefault="00F57A5F" w:rsidP="00C82789">
            <w:pPr>
              <w:spacing w:after="120"/>
            </w:pPr>
            <w:r>
              <w:t>Karlstad: Något läger på kårens ö eller tillsammans med scoutkår.</w:t>
            </w:r>
          </w:p>
        </w:tc>
      </w:tr>
      <w:tr w:rsidR="00C4421B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C4421B" w:rsidRDefault="00F57A5F" w:rsidP="004D41DC">
            <w:pPr>
              <w:spacing w:after="120"/>
            </w:pPr>
            <w:r>
              <w:lastRenderedPageBreak/>
              <w:t>§11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C82789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Information från Scouternas Riksorganisation</w:t>
            </w:r>
          </w:p>
          <w:p w:rsidR="00C4421B" w:rsidRDefault="00F57A5F" w:rsidP="00C82789">
            <w:pPr>
              <w:spacing w:after="120"/>
            </w:pPr>
            <w:r>
              <w:t>Representanten från Scouternas styrelse var tyvärr sjuk och kunde inte komma.</w:t>
            </w:r>
          </w:p>
        </w:tc>
      </w:tr>
      <w:tr w:rsidR="00F57A5F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F57A5F" w:rsidRDefault="00F57A5F" w:rsidP="004D41DC">
            <w:pPr>
              <w:spacing w:after="120"/>
            </w:pPr>
            <w:r>
              <w:t>§12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4D41DC">
            <w:pPr>
              <w:spacing w:after="120"/>
              <w:rPr>
                <w:rFonts w:ascii="Calibri" w:hAnsi="Calibri" w:cs="Calibri"/>
                <w:u w:val="single"/>
              </w:rPr>
            </w:pPr>
            <w:r w:rsidRPr="00FC4BF0">
              <w:rPr>
                <w:rFonts w:ascii="Calibri" w:hAnsi="Calibri" w:cs="Calibri"/>
                <w:u w:val="single"/>
              </w:rPr>
              <w:t xml:space="preserve">Sjöscoutmotion (Göran) </w:t>
            </w:r>
          </w:p>
          <w:p w:rsidR="00F57A5F" w:rsidRDefault="00F57A5F" w:rsidP="004D41DC">
            <w:pPr>
              <w:spacing w:after="120"/>
            </w:pPr>
            <w:r>
              <w:t>Göran föredrog motionen. Därefter bordlades punkten att diskuteras på eftermiddagen och på söndagen.</w:t>
            </w:r>
          </w:p>
        </w:tc>
      </w:tr>
      <w:tr w:rsidR="00F57A5F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F57A5F" w:rsidRDefault="00F57A5F" w:rsidP="004D41DC">
            <w:pPr>
              <w:spacing w:after="120"/>
            </w:pPr>
            <w:r>
              <w:t>§13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C82789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 xml:space="preserve">Vidareutveckling av </w:t>
            </w:r>
            <w:r w:rsidR="00B82A00">
              <w:rPr>
                <w:u w:val="single"/>
              </w:rPr>
              <w:t>S</w:t>
            </w:r>
            <w:r w:rsidRPr="00FC4BF0">
              <w:rPr>
                <w:u w:val="single"/>
              </w:rPr>
              <w:t>couternas sjöverksamhet</w:t>
            </w:r>
          </w:p>
          <w:p w:rsidR="00F57A5F" w:rsidRDefault="00F57A5F" w:rsidP="00C82789">
            <w:pPr>
              <w:spacing w:after="120"/>
            </w:pPr>
            <w:r>
              <w:t>Förslag på inriktning (Johan):</w:t>
            </w:r>
          </w:p>
          <w:p w:rsidR="00F57A5F" w:rsidRDefault="00F57A5F" w:rsidP="00C82789">
            <w:pPr>
              <w:pStyle w:val="Liststycke"/>
              <w:numPr>
                <w:ilvl w:val="0"/>
                <w:numId w:val="2"/>
              </w:numPr>
              <w:spacing w:after="120"/>
            </w:pPr>
            <w:r>
              <w:t>Bättre kommunikation</w:t>
            </w:r>
          </w:p>
          <w:p w:rsidR="00F57A5F" w:rsidRDefault="00F57A5F" w:rsidP="00C82789">
            <w:pPr>
              <w:pStyle w:val="Liststycke"/>
              <w:numPr>
                <w:ilvl w:val="0"/>
                <w:numId w:val="2"/>
              </w:numPr>
              <w:spacing w:after="120"/>
            </w:pPr>
            <w:r>
              <w:t>Sjöscouthandbok</w:t>
            </w:r>
          </w:p>
          <w:p w:rsidR="00F57A5F" w:rsidRDefault="00F57A5F" w:rsidP="00C82789">
            <w:pPr>
              <w:spacing w:after="120"/>
            </w:pPr>
            <w:r>
              <w:t>Sjöscouthandboken kommer att tryckas upp och ges ut av Teddy. Han tar gärna emot synpunkter och beställningar.</w:t>
            </w:r>
          </w:p>
          <w:p w:rsidR="00F57A5F" w:rsidRDefault="00F57A5F" w:rsidP="00C82789">
            <w:pPr>
              <w:spacing w:after="120"/>
            </w:pPr>
            <w:r>
              <w:t>I övrigt är detta en diskussionspunkt och den bordläggs.</w:t>
            </w:r>
          </w:p>
        </w:tc>
      </w:tr>
      <w:tr w:rsidR="00F57A5F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F57A5F" w:rsidRDefault="00F57A5F" w:rsidP="004D41DC">
            <w:pPr>
              <w:spacing w:after="120"/>
            </w:pPr>
            <w:r>
              <w:t>§14</w:t>
            </w:r>
          </w:p>
        </w:tc>
        <w:tc>
          <w:tcPr>
            <w:tcW w:w="6014" w:type="dxa"/>
            <w:gridSpan w:val="2"/>
          </w:tcPr>
          <w:p w:rsidR="00913496" w:rsidRPr="00BB3341" w:rsidRDefault="00913496" w:rsidP="00913496">
            <w:pPr>
              <w:spacing w:after="120"/>
              <w:rPr>
                <w:u w:val="single"/>
              </w:rPr>
            </w:pPr>
            <w:r w:rsidRPr="00BB3341">
              <w:rPr>
                <w:u w:val="single"/>
              </w:rPr>
              <w:t>Synas på Demokratijamboreen</w:t>
            </w:r>
          </w:p>
          <w:p w:rsidR="00AA030E" w:rsidRDefault="00F57A5F" w:rsidP="004D41DC">
            <w:pPr>
              <w:spacing w:after="120"/>
            </w:pPr>
            <w:r>
              <w:t xml:space="preserve">Anna: Vi bör ta fram informativt och säljande info (USP). </w:t>
            </w:r>
          </w:p>
          <w:p w:rsidR="00AA030E" w:rsidRDefault="00AA030E" w:rsidP="00AA030E">
            <w:pPr>
              <w:spacing w:after="120"/>
            </w:pPr>
            <w:r>
              <w:t>Demokratijamboreen är 18-20 november i Västerås.</w:t>
            </w:r>
          </w:p>
          <w:p w:rsidR="00AA030E" w:rsidRDefault="00AA030E" w:rsidP="00AA030E">
            <w:pPr>
              <w:spacing w:after="120"/>
            </w:pPr>
            <w:r>
              <w:t>För att synas på den formella delen måste man lämna in motioner.</w:t>
            </w:r>
          </w:p>
          <w:p w:rsidR="00AA030E" w:rsidRDefault="00AA030E" w:rsidP="00AA030E">
            <w:pPr>
              <w:spacing w:after="120"/>
            </w:pPr>
            <w:r>
              <w:t>För att synas på den sociala delen, d.v.s. workshops och utställningar måste vi ha informationsbord, vara många och ha med sjöscouternas logga på materielen.</w:t>
            </w:r>
          </w:p>
          <w:p w:rsidR="00AA030E" w:rsidRDefault="00AA030E" w:rsidP="00AA030E">
            <w:pPr>
              <w:spacing w:after="120"/>
            </w:pPr>
            <w:r>
              <w:t>Lobba in människor i arbetsgrupper, styrelser m m.</w:t>
            </w:r>
          </w:p>
          <w:p w:rsidR="00F57A5F" w:rsidRDefault="00F57A5F" w:rsidP="004D41DC">
            <w:pPr>
              <w:spacing w:after="120"/>
            </w:pPr>
            <w:r>
              <w:t>Punkten bordlades till senare diskussioner.</w:t>
            </w:r>
          </w:p>
        </w:tc>
      </w:tr>
      <w:tr w:rsidR="00F57A5F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F57A5F" w:rsidRDefault="0052076C" w:rsidP="004D41DC">
            <w:pPr>
              <w:spacing w:after="120"/>
            </w:pPr>
            <w:r>
              <w:t>§15</w:t>
            </w:r>
          </w:p>
        </w:tc>
        <w:tc>
          <w:tcPr>
            <w:tcW w:w="6014" w:type="dxa"/>
            <w:gridSpan w:val="2"/>
          </w:tcPr>
          <w:p w:rsidR="009D3438" w:rsidRPr="009D3438" w:rsidRDefault="009D3438" w:rsidP="004D41DC">
            <w:pPr>
              <w:spacing w:after="120"/>
              <w:rPr>
                <w:u w:val="single"/>
              </w:rPr>
            </w:pPr>
            <w:r w:rsidRPr="009D3438">
              <w:rPr>
                <w:u w:val="single"/>
              </w:rPr>
              <w:t>Eurosea</w:t>
            </w:r>
          </w:p>
          <w:p w:rsidR="00F57A5F" w:rsidRDefault="0052076C" w:rsidP="004D41DC">
            <w:pPr>
              <w:spacing w:after="120"/>
            </w:pPr>
            <w:r>
              <w:t>Eurosea kommer att vara 21-25 september i Polen och RSL söker deltagare.</w:t>
            </w:r>
          </w:p>
          <w:p w:rsidR="0052076C" w:rsidRDefault="0052076C" w:rsidP="004D41DC">
            <w:pPr>
              <w:spacing w:after="120"/>
            </w:pPr>
            <w:r>
              <w:lastRenderedPageBreak/>
              <w:t xml:space="preserve">Frågan är om nästa </w:t>
            </w:r>
            <w:r w:rsidR="00C82789">
              <w:t xml:space="preserve">Eurosea </w:t>
            </w:r>
            <w:r>
              <w:t xml:space="preserve">ska vara på Vässarö och hur det i så fall ska organiseras. </w:t>
            </w:r>
          </w:p>
          <w:p w:rsidR="0052076C" w:rsidRDefault="0052076C" w:rsidP="004D41DC">
            <w:pPr>
              <w:spacing w:after="120"/>
            </w:pPr>
            <w:r>
              <w:t>Punkten bordlades.</w:t>
            </w:r>
          </w:p>
        </w:tc>
      </w:tr>
      <w:tr w:rsidR="0052076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52076C" w:rsidRDefault="00AA030E" w:rsidP="004D41DC">
            <w:pPr>
              <w:spacing w:after="120"/>
            </w:pPr>
            <w:r>
              <w:lastRenderedPageBreak/>
              <w:t>§16</w:t>
            </w:r>
          </w:p>
        </w:tc>
        <w:tc>
          <w:tcPr>
            <w:tcW w:w="6014" w:type="dxa"/>
            <w:gridSpan w:val="2"/>
          </w:tcPr>
          <w:p w:rsidR="009D3438" w:rsidRPr="009D3438" w:rsidRDefault="009D3438" w:rsidP="004D41DC">
            <w:pPr>
              <w:spacing w:after="120"/>
              <w:rPr>
                <w:u w:val="single"/>
              </w:rPr>
            </w:pPr>
            <w:r w:rsidRPr="009D3438">
              <w:rPr>
                <w:u w:val="single"/>
              </w:rPr>
              <w:t xml:space="preserve">Kontaktperson mot </w:t>
            </w:r>
            <w:r w:rsidR="00B82A00">
              <w:rPr>
                <w:u w:val="single"/>
              </w:rPr>
              <w:t>S</w:t>
            </w:r>
            <w:r w:rsidR="00B82A00" w:rsidRPr="009D3438">
              <w:rPr>
                <w:u w:val="single"/>
              </w:rPr>
              <w:t>couterna</w:t>
            </w:r>
          </w:p>
          <w:p w:rsidR="0052076C" w:rsidRDefault="0052076C" w:rsidP="004D41DC">
            <w:pPr>
              <w:spacing w:after="120"/>
            </w:pPr>
            <w:r>
              <w:t>Punkten bordlades.</w:t>
            </w:r>
          </w:p>
        </w:tc>
      </w:tr>
      <w:tr w:rsidR="0052076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52076C" w:rsidRDefault="0052076C" w:rsidP="004D41DC">
            <w:pPr>
              <w:spacing w:after="120"/>
            </w:pPr>
            <w:r>
              <w:t>§17</w:t>
            </w:r>
          </w:p>
        </w:tc>
        <w:tc>
          <w:tcPr>
            <w:tcW w:w="6014" w:type="dxa"/>
            <w:gridSpan w:val="2"/>
          </w:tcPr>
          <w:p w:rsidR="0052076C" w:rsidRDefault="00913496" w:rsidP="004D41DC">
            <w:pPr>
              <w:spacing w:after="120"/>
            </w:pPr>
            <w:r w:rsidRPr="00913496">
              <w:rPr>
                <w:u w:val="single"/>
              </w:rPr>
              <w:t xml:space="preserve">Vidareutveckling av </w:t>
            </w:r>
            <w:r w:rsidR="00B82A00">
              <w:rPr>
                <w:u w:val="single"/>
              </w:rPr>
              <w:t>S</w:t>
            </w:r>
            <w:r w:rsidR="00B82A00" w:rsidRPr="00913496">
              <w:rPr>
                <w:u w:val="single"/>
              </w:rPr>
              <w:t xml:space="preserve">couternas </w:t>
            </w:r>
            <w:r w:rsidRPr="00913496">
              <w:rPr>
                <w:u w:val="single"/>
              </w:rPr>
              <w:t>sjöverksamhet</w:t>
            </w:r>
          </w:p>
          <w:p w:rsidR="00913496" w:rsidRDefault="00913496" w:rsidP="004D41DC">
            <w:pPr>
              <w:spacing w:after="120"/>
            </w:pPr>
            <w:r>
              <w:t>Utgår, inarbetas i andra punkter.</w:t>
            </w:r>
          </w:p>
        </w:tc>
      </w:tr>
      <w:tr w:rsidR="0052076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52076C" w:rsidRDefault="0052076C" w:rsidP="004D41DC">
            <w:pPr>
              <w:spacing w:after="120"/>
            </w:pPr>
            <w:r>
              <w:t>§18</w:t>
            </w:r>
          </w:p>
        </w:tc>
        <w:tc>
          <w:tcPr>
            <w:tcW w:w="6014" w:type="dxa"/>
            <w:gridSpan w:val="2"/>
          </w:tcPr>
          <w:p w:rsidR="00C82789" w:rsidRPr="00FC4BF0" w:rsidRDefault="00C82789" w:rsidP="00C82789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 xml:space="preserve">Scouternas hemsida och </w:t>
            </w:r>
            <w:r w:rsidR="00FC4BF0" w:rsidRPr="00FC4BF0">
              <w:rPr>
                <w:u w:val="single"/>
              </w:rPr>
              <w:t>sjöscouternas koppling dit</w:t>
            </w:r>
          </w:p>
          <w:p w:rsidR="00184D4F" w:rsidRDefault="0052076C" w:rsidP="00184D4F">
            <w:pPr>
              <w:spacing w:after="120"/>
            </w:pPr>
            <w:r>
              <w:t xml:space="preserve">Lägg in på </w:t>
            </w:r>
            <w:r w:rsidR="00184D4F">
              <w:t xml:space="preserve">Sjoscout.nu </w:t>
            </w:r>
            <w:r w:rsidR="00B82A00">
              <w:t>i S</w:t>
            </w:r>
            <w:r w:rsidR="00184D4F">
              <w:t xml:space="preserve">couternas </w:t>
            </w:r>
            <w:r w:rsidR="00B82A00">
              <w:t xml:space="preserve">hemsidestruktur </w:t>
            </w:r>
            <w:r w:rsidR="00184D4F">
              <w:t>med länk från www.sjoscout.nu. Ola fixar.</w:t>
            </w:r>
          </w:p>
          <w:p w:rsidR="0052076C" w:rsidRDefault="00184D4F" w:rsidP="004D41DC">
            <w:pPr>
              <w:spacing w:after="120"/>
            </w:pPr>
            <w:r>
              <w:t>Man ska k</w:t>
            </w:r>
            <w:r w:rsidR="0052076C">
              <w:t>unna tagga kåren e</w:t>
            </w:r>
            <w:r>
              <w:t>fter olika intresseinriktningar, t ex sjöscouting.</w:t>
            </w:r>
          </w:p>
          <w:p w:rsidR="0052076C" w:rsidRDefault="0052076C" w:rsidP="004D41DC">
            <w:pPr>
              <w:spacing w:after="120"/>
            </w:pPr>
            <w:r>
              <w:t>Tipsa om att kunna lägga in Lokala äventyr i Läger/äventyr.</w:t>
            </w:r>
          </w:p>
        </w:tc>
      </w:tr>
      <w:tr w:rsidR="0052076C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52076C" w:rsidRDefault="0052076C" w:rsidP="004D41DC">
            <w:pPr>
              <w:spacing w:after="120"/>
            </w:pPr>
            <w:r>
              <w:t>§19</w:t>
            </w:r>
          </w:p>
        </w:tc>
        <w:tc>
          <w:tcPr>
            <w:tcW w:w="6014" w:type="dxa"/>
            <w:gridSpan w:val="2"/>
          </w:tcPr>
          <w:p w:rsidR="0028691F" w:rsidRPr="00FC4BF0" w:rsidRDefault="0028691F" w:rsidP="0028691F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Sjöscoutläger 2016, Redovisning</w:t>
            </w:r>
          </w:p>
          <w:p w:rsidR="0052076C" w:rsidRDefault="0052076C" w:rsidP="0028691F">
            <w:pPr>
              <w:spacing w:after="120"/>
            </w:pPr>
            <w:r>
              <w:t>Sophi</w:t>
            </w:r>
            <w:r w:rsidR="0019664C">
              <w:t>e</w:t>
            </w:r>
            <w:r>
              <w:t xml:space="preserve"> berättade vad man gjort sedan senaste lägret.</w:t>
            </w:r>
            <w:r w:rsidR="007731EE">
              <w:t xml:space="preserve"> Man bildade en lägergrupp och i april skickade man ut enkät. Man fick 10-talet svar och intresse om cirka 150 deltagare vilket är för få för att dra igång ett läger.</w:t>
            </w:r>
          </w:p>
          <w:p w:rsidR="007731EE" w:rsidRDefault="007731EE" w:rsidP="0028691F">
            <w:pPr>
              <w:spacing w:after="120"/>
            </w:pPr>
            <w:r>
              <w:t>Man beslöt då att skjuta planerna på ett sjöscoutläger till 2020.</w:t>
            </w:r>
          </w:p>
          <w:p w:rsidR="007731EE" w:rsidRDefault="007731EE" w:rsidP="0028691F">
            <w:pPr>
              <w:spacing w:after="120"/>
            </w:pPr>
            <w:r>
              <w:t>Rådet bildade en lägergrupp bestående av Sophie, Jimmy, Anna och Maggan. Gruppen kan komplettera sig själv med t ex representant från Göteborg.</w:t>
            </w:r>
          </w:p>
          <w:p w:rsidR="007731EE" w:rsidRDefault="002C4FF8" w:rsidP="0028691F">
            <w:pPr>
              <w:spacing w:after="120"/>
            </w:pPr>
            <w:r>
              <w:t>Lägergruppen ska till nästa möte ta fram förslag på namn, logga och plats.</w:t>
            </w:r>
          </w:p>
          <w:p w:rsidR="002C4FF8" w:rsidRDefault="002C4FF8" w:rsidP="0028691F">
            <w:pPr>
              <w:spacing w:after="120"/>
            </w:pPr>
            <w:r>
              <w:t>Ambitionen är att få med alla sjöscouternas skutor på sjöscoutlägret.</w:t>
            </w:r>
          </w:p>
          <w:p w:rsidR="00B82A00" w:rsidRDefault="00B82A00" w:rsidP="0028691F">
            <w:pPr>
              <w:spacing w:after="120"/>
            </w:pPr>
          </w:p>
        </w:tc>
      </w:tr>
      <w:tr w:rsidR="002C4FF8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2C4FF8" w:rsidRDefault="002C4FF8" w:rsidP="004D41DC">
            <w:pPr>
              <w:spacing w:after="120"/>
            </w:pPr>
          </w:p>
        </w:tc>
        <w:tc>
          <w:tcPr>
            <w:tcW w:w="6014" w:type="dxa"/>
            <w:gridSpan w:val="2"/>
          </w:tcPr>
          <w:p w:rsidR="002C4FF8" w:rsidRDefault="002C4FF8" w:rsidP="00B82A00">
            <w:pPr>
              <w:spacing w:after="120"/>
            </w:pPr>
            <w:r>
              <w:t>Mötet b</w:t>
            </w:r>
            <w:r w:rsidR="00B82A00">
              <w:t>ordlades</w:t>
            </w:r>
            <w:r>
              <w:t xml:space="preserve"> för lunch och besök på Gävle fängelsemuseum</w:t>
            </w:r>
          </w:p>
        </w:tc>
      </w:tr>
      <w:tr w:rsidR="002C4FF8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2C4FF8" w:rsidRDefault="002C4FF8" w:rsidP="004D41DC">
            <w:pPr>
              <w:spacing w:after="120"/>
            </w:pPr>
            <w:r>
              <w:t>§20</w:t>
            </w:r>
          </w:p>
        </w:tc>
        <w:tc>
          <w:tcPr>
            <w:tcW w:w="6014" w:type="dxa"/>
            <w:gridSpan w:val="2"/>
          </w:tcPr>
          <w:p w:rsidR="00184D4F" w:rsidRPr="00184D4F" w:rsidRDefault="00184D4F" w:rsidP="00184D4F">
            <w:pPr>
              <w:spacing w:after="120"/>
              <w:rPr>
                <w:u w:val="single"/>
              </w:rPr>
            </w:pPr>
            <w:r w:rsidRPr="00184D4F">
              <w:rPr>
                <w:u w:val="single"/>
              </w:rPr>
              <w:t>Tidigare projekt</w:t>
            </w:r>
          </w:p>
          <w:p w:rsidR="0028691F" w:rsidRPr="00FC4BF0" w:rsidRDefault="00813AAA" w:rsidP="00813AAA">
            <w:pPr>
              <w:pStyle w:val="Liststycke"/>
              <w:numPr>
                <w:ilvl w:val="0"/>
                <w:numId w:val="3"/>
              </w:num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 xml:space="preserve">Kontaktperson mot scouterna. </w:t>
            </w:r>
          </w:p>
          <w:p w:rsidR="002C4FF8" w:rsidRDefault="00813AAA" w:rsidP="0028691F">
            <w:pPr>
              <w:spacing w:after="120"/>
              <w:ind w:left="360"/>
            </w:pPr>
            <w:r>
              <w:t>Bordläggs, kanske löser sig med motionen.</w:t>
            </w:r>
          </w:p>
          <w:p w:rsidR="00813AAA" w:rsidRPr="00FC4BF0" w:rsidRDefault="00813AAA" w:rsidP="00813AAA">
            <w:pPr>
              <w:pStyle w:val="Liststycke"/>
              <w:numPr>
                <w:ilvl w:val="0"/>
                <w:numId w:val="3"/>
              </w:num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 xml:space="preserve">Sjöutbildning via folkhögskolan, t ex helgkurs, förarintyg på nätet, lärarstöd. </w:t>
            </w:r>
          </w:p>
          <w:p w:rsidR="00813AAA" w:rsidRDefault="00813AAA" w:rsidP="00184D4F">
            <w:pPr>
              <w:spacing w:after="120"/>
              <w:ind w:left="360"/>
            </w:pPr>
            <w:r>
              <w:t xml:space="preserve">Folkhögskolan utbildar utbildare. Sofie HB kollar med folkhögskolan. </w:t>
            </w:r>
          </w:p>
          <w:p w:rsidR="00813AAA" w:rsidRDefault="00813AAA" w:rsidP="00184D4F">
            <w:pPr>
              <w:spacing w:after="120"/>
              <w:ind w:left="360"/>
            </w:pPr>
            <w:r>
              <w:t>Kanske kårerna ska köra utbildningshelg tillsammans. Kårerna uppmanas att bjuda in andra kårer till utbildningarna.</w:t>
            </w:r>
          </w:p>
          <w:p w:rsidR="0028691F" w:rsidRPr="00FC4BF0" w:rsidRDefault="00813AAA" w:rsidP="00813AAA">
            <w:pPr>
              <w:pStyle w:val="Liststycke"/>
              <w:numPr>
                <w:ilvl w:val="0"/>
                <w:numId w:val="3"/>
              </w:num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 xml:space="preserve">Internationell representant sjöscoutsammanhang. </w:t>
            </w:r>
          </w:p>
          <w:p w:rsidR="00813AAA" w:rsidRDefault="00813AAA" w:rsidP="0028691F">
            <w:pPr>
              <w:spacing w:after="120"/>
              <w:ind w:left="360"/>
            </w:pPr>
            <w:r>
              <w:t>Hänförs till frågan om Eurosea.</w:t>
            </w:r>
          </w:p>
          <w:p w:rsidR="0028691F" w:rsidRPr="00FC4BF0" w:rsidRDefault="00813AAA" w:rsidP="00813AAA">
            <w:pPr>
              <w:pStyle w:val="Liststycke"/>
              <w:numPr>
                <w:ilvl w:val="0"/>
                <w:numId w:val="3"/>
              </w:num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lastRenderedPageBreak/>
              <w:t xml:space="preserve">Nya aktivitetsbanken. </w:t>
            </w:r>
          </w:p>
          <w:p w:rsidR="00813AAA" w:rsidRDefault="00813AAA" w:rsidP="0028691F">
            <w:pPr>
              <w:spacing w:after="120"/>
              <w:ind w:left="360"/>
            </w:pPr>
            <w:r>
              <w:t>Scouterna har köpt in en ny aktivitetsbank där det ska finnas bra sökmöjligheter. Det finns i dagsläget ett 20-tal sjöscoutaktiviteter idag. Punkten vilar till nästa RSR då vi ser hur den nya aktivitetsbanken fungerar.</w:t>
            </w:r>
          </w:p>
          <w:p w:rsidR="0028691F" w:rsidRPr="00FC4BF0" w:rsidRDefault="00813AAA" w:rsidP="00813AAA">
            <w:pPr>
              <w:pStyle w:val="Liststycke"/>
              <w:numPr>
                <w:ilvl w:val="0"/>
                <w:numId w:val="3"/>
              </w:num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 xml:space="preserve">Interaktiva utbildningar. </w:t>
            </w:r>
          </w:p>
          <w:p w:rsidR="00813AAA" w:rsidRDefault="00813AAA" w:rsidP="0028691F">
            <w:pPr>
              <w:spacing w:after="120"/>
              <w:ind w:left="360"/>
            </w:pPr>
            <w:r>
              <w:t>Anna kör Medborgarskolans interaktiva utbildning, den fungerar bra. Frågan bordläggs.</w:t>
            </w:r>
          </w:p>
          <w:p w:rsidR="0028691F" w:rsidRPr="00FC4BF0" w:rsidRDefault="00813AAA" w:rsidP="00813AAA">
            <w:pPr>
              <w:pStyle w:val="Liststycke"/>
              <w:numPr>
                <w:ilvl w:val="0"/>
                <w:numId w:val="3"/>
              </w:num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 xml:space="preserve">Sjöscoutgrupp som remissinstans. </w:t>
            </w:r>
          </w:p>
          <w:p w:rsidR="00813AAA" w:rsidRDefault="00813AAA" w:rsidP="0028691F">
            <w:pPr>
              <w:spacing w:after="120"/>
              <w:ind w:left="360"/>
            </w:pPr>
            <w:r>
              <w:t>Ingår i andra punkter, frågan bordläggs.</w:t>
            </w:r>
          </w:p>
        </w:tc>
      </w:tr>
      <w:tr w:rsidR="00813AAA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813AAA" w:rsidRDefault="00813AAA" w:rsidP="004D41DC">
            <w:pPr>
              <w:spacing w:after="120"/>
            </w:pPr>
            <w:r>
              <w:lastRenderedPageBreak/>
              <w:t>§21</w:t>
            </w:r>
          </w:p>
        </w:tc>
        <w:tc>
          <w:tcPr>
            <w:tcW w:w="6014" w:type="dxa"/>
            <w:gridSpan w:val="2"/>
          </w:tcPr>
          <w:p w:rsidR="00813AAA" w:rsidRPr="00FC4BF0" w:rsidRDefault="00813AAA" w:rsidP="00813AAA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Försäkringar</w:t>
            </w:r>
            <w:r w:rsidR="0028691F" w:rsidRPr="00FC4BF0">
              <w:rPr>
                <w:u w:val="single"/>
              </w:rPr>
              <w:t xml:space="preserve"> enligt danska modellen</w:t>
            </w:r>
          </w:p>
          <w:p w:rsidR="00813AAA" w:rsidRDefault="00813AAA" w:rsidP="00813AAA">
            <w:pPr>
              <w:spacing w:after="120"/>
            </w:pPr>
            <w:r>
              <w:t>Teddy redovisade Danmarks lösning där försäkringen kostar 1,2 % av flottans värde och självrisken är 1500-3000 danska kronor för mindre båtar. Detta under förutsättning att båtarna bara används under perioden 1 april till 15 november.</w:t>
            </w:r>
          </w:p>
          <w:p w:rsidR="00813AAA" w:rsidRDefault="00813AAA" w:rsidP="00813AAA">
            <w:pPr>
              <w:spacing w:after="120"/>
            </w:pPr>
            <w:r>
              <w:t>Hur ska man bevaka att Scouternas båtförsäkringar utvecklas på ett bra sätt?</w:t>
            </w:r>
          </w:p>
          <w:p w:rsidR="00813AAA" w:rsidRDefault="00813AAA" w:rsidP="00813AAA">
            <w:pPr>
              <w:spacing w:after="120"/>
            </w:pPr>
            <w:r>
              <w:t>Teddy kollar med Alandia om man kan få grupprabatt.</w:t>
            </w:r>
          </w:p>
          <w:p w:rsidR="00813AAA" w:rsidRDefault="00813AAA" w:rsidP="00813AAA">
            <w:pPr>
              <w:spacing w:after="120"/>
            </w:pPr>
            <w:r>
              <w:t>Kårerna uppmanas att ha uppföljning på hur stort skadeutfallet är, detta inför diskussioner med försäkringsbolag.</w:t>
            </w:r>
          </w:p>
        </w:tc>
      </w:tr>
      <w:tr w:rsidR="00813AAA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813AAA" w:rsidRDefault="0030105B" w:rsidP="004D41DC">
            <w:pPr>
              <w:spacing w:after="120"/>
            </w:pPr>
            <w:r>
              <w:t>§22</w:t>
            </w:r>
          </w:p>
        </w:tc>
        <w:tc>
          <w:tcPr>
            <w:tcW w:w="6014" w:type="dxa"/>
            <w:gridSpan w:val="2"/>
          </w:tcPr>
          <w:p w:rsidR="0030105B" w:rsidRPr="00FC4BF0" w:rsidRDefault="0030105B" w:rsidP="00813AAA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Biscaya</w:t>
            </w:r>
            <w:r w:rsidR="0028691F" w:rsidRPr="00FC4BF0">
              <w:rPr>
                <w:u w:val="single"/>
              </w:rPr>
              <w:t xml:space="preserve"> af Vindalsö</w:t>
            </w:r>
          </w:p>
          <w:p w:rsidR="0030105B" w:rsidRDefault="0030105B" w:rsidP="00813AAA">
            <w:pPr>
              <w:spacing w:after="120"/>
            </w:pPr>
            <w:r>
              <w:t>Anna informerade om Biscaya. Sthlms scoutskeppslag har tagit över Biscaya från Scouterna men personalen är i stort densamma. Prisbilden för seglingar är i år samma som förut men framöver ska man se över den.</w:t>
            </w:r>
          </w:p>
          <w:p w:rsidR="0030105B" w:rsidRDefault="0030105B" w:rsidP="00813AAA">
            <w:pPr>
              <w:spacing w:after="120"/>
            </w:pPr>
            <w:r>
              <w:t>Det går att hyra/låna skutan off</w:t>
            </w:r>
            <w:r w:rsidRPr="00C82789">
              <w:t>-season</w:t>
            </w:r>
            <w:r>
              <w:t xml:space="preserve"> för t ex en ledarsegling.</w:t>
            </w:r>
          </w:p>
        </w:tc>
      </w:tr>
      <w:tr w:rsidR="0030105B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30105B" w:rsidRDefault="0030105B" w:rsidP="003719F0">
            <w:pPr>
              <w:keepNext/>
              <w:keepLines/>
              <w:spacing w:after="120"/>
            </w:pPr>
            <w:r>
              <w:t>§23</w:t>
            </w:r>
          </w:p>
        </w:tc>
        <w:tc>
          <w:tcPr>
            <w:tcW w:w="6014" w:type="dxa"/>
            <w:gridSpan w:val="2"/>
          </w:tcPr>
          <w:p w:rsidR="0030105B" w:rsidRPr="00FC4BF0" w:rsidRDefault="0030105B" w:rsidP="003719F0">
            <w:pPr>
              <w:keepNext/>
              <w:keepLines/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Scoutnet</w:t>
            </w:r>
          </w:p>
          <w:p w:rsidR="0030105B" w:rsidRDefault="0030105B" w:rsidP="003719F0">
            <w:pPr>
              <w:keepNext/>
              <w:keepLines/>
              <w:spacing w:after="120"/>
            </w:pPr>
            <w:r>
              <w:t>Ola ska kolla hur man i Scoutnet kan markera att en kår är en sjöscoutkår och om man kan införa andra intressemarkeringar.</w:t>
            </w:r>
          </w:p>
        </w:tc>
      </w:tr>
      <w:tr w:rsidR="0030105B" w:rsidTr="002628DC">
        <w:trPr>
          <w:gridAfter w:val="1"/>
          <w:wAfter w:w="2679" w:type="dxa"/>
        </w:trPr>
        <w:tc>
          <w:tcPr>
            <w:tcW w:w="549" w:type="dxa"/>
            <w:gridSpan w:val="2"/>
          </w:tcPr>
          <w:p w:rsidR="0030105B" w:rsidRDefault="0030105B" w:rsidP="004D41DC">
            <w:pPr>
              <w:spacing w:after="120"/>
            </w:pPr>
            <w:r>
              <w:t>§24</w:t>
            </w:r>
          </w:p>
        </w:tc>
        <w:tc>
          <w:tcPr>
            <w:tcW w:w="6014" w:type="dxa"/>
            <w:gridSpan w:val="2"/>
          </w:tcPr>
          <w:p w:rsidR="0030105B" w:rsidRPr="00FC4BF0" w:rsidRDefault="0030105B" w:rsidP="00813AAA">
            <w:p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Övrigt</w:t>
            </w:r>
          </w:p>
          <w:p w:rsidR="0030105B" w:rsidRPr="00FC4BF0" w:rsidRDefault="0030105B" w:rsidP="0030105B">
            <w:pPr>
              <w:pStyle w:val="Liststycke"/>
              <w:numPr>
                <w:ilvl w:val="0"/>
                <w:numId w:val="4"/>
              </w:num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Arbetsstruktur runt RSR</w:t>
            </w:r>
          </w:p>
          <w:p w:rsidR="0030105B" w:rsidRDefault="0030105B" w:rsidP="0030105B">
            <w:pPr>
              <w:spacing w:after="120"/>
            </w:pPr>
            <w:r>
              <w:t>Teddy ska ta fram schema vad som ska göras under verksamhetsåret.</w:t>
            </w:r>
          </w:p>
          <w:p w:rsidR="0030105B" w:rsidRPr="00FC4BF0" w:rsidRDefault="0030105B" w:rsidP="0030105B">
            <w:pPr>
              <w:pStyle w:val="Liststycke"/>
              <w:numPr>
                <w:ilvl w:val="0"/>
                <w:numId w:val="4"/>
              </w:numPr>
              <w:spacing w:after="120"/>
              <w:rPr>
                <w:u w:val="single"/>
              </w:rPr>
            </w:pPr>
            <w:r w:rsidRPr="00FC4BF0">
              <w:rPr>
                <w:u w:val="single"/>
              </w:rPr>
              <w:t>Scouternas policydokument</w:t>
            </w:r>
          </w:p>
          <w:p w:rsidR="0030105B" w:rsidRDefault="0030105B" w:rsidP="0030105B">
            <w:pPr>
              <w:spacing w:after="120"/>
            </w:pPr>
            <w:r>
              <w:t>Teddy berättade att Malmö kommer att motionera om ändring i Scouternas alkoholpolicy och ha kvar distriktsrepresentationen på Demokratijamboreen.</w:t>
            </w:r>
          </w:p>
          <w:p w:rsidR="003719F0" w:rsidRPr="00FC4BF0" w:rsidRDefault="003719F0" w:rsidP="003719F0">
            <w:pPr>
              <w:pStyle w:val="Liststycke"/>
              <w:numPr>
                <w:ilvl w:val="0"/>
                <w:numId w:val="4"/>
              </w:numPr>
              <w:spacing w:after="120" w:line="276" w:lineRule="auto"/>
              <w:rPr>
                <w:u w:val="single"/>
              </w:rPr>
            </w:pPr>
            <w:r>
              <w:rPr>
                <w:u w:val="single"/>
              </w:rPr>
              <w:t>Hur blir RSR större</w:t>
            </w:r>
          </w:p>
          <w:p w:rsidR="003719F0" w:rsidRDefault="007A66C3" w:rsidP="002628DC">
            <w:pPr>
              <w:spacing w:after="120"/>
            </w:pPr>
            <w:r>
              <w:t>I</w:t>
            </w:r>
            <w:r w:rsidR="003719F0">
              <w:t>ngå</w:t>
            </w:r>
            <w:r>
              <w:t>r</w:t>
            </w:r>
            <w:r w:rsidR="003719F0">
              <w:t xml:space="preserve"> i diskussionsgruppernas uppgift. Bordlades.</w:t>
            </w:r>
          </w:p>
        </w:tc>
      </w:tr>
      <w:tr w:rsidR="00341F09" w:rsidRPr="002628DC" w:rsidTr="002628DC">
        <w:tc>
          <w:tcPr>
            <w:tcW w:w="543" w:type="dxa"/>
            <w:shd w:val="clear" w:color="auto" w:fill="auto"/>
          </w:tcPr>
          <w:p w:rsidR="00341F09" w:rsidRPr="002628DC" w:rsidRDefault="00341F09" w:rsidP="00C42947">
            <w:pPr>
              <w:spacing w:after="120"/>
              <w:rPr>
                <w:sz w:val="24"/>
              </w:rPr>
            </w:pPr>
          </w:p>
        </w:tc>
        <w:tc>
          <w:tcPr>
            <w:tcW w:w="8699" w:type="dxa"/>
            <w:gridSpan w:val="4"/>
            <w:shd w:val="clear" w:color="auto" w:fill="auto"/>
          </w:tcPr>
          <w:p w:rsidR="00341F09" w:rsidRPr="002628DC" w:rsidRDefault="00341F09" w:rsidP="00C42947">
            <w:pPr>
              <w:pStyle w:val="Rubrik1"/>
              <w:keepNext w:val="0"/>
              <w:keepLines w:val="0"/>
              <w:outlineLvl w:val="0"/>
              <w:rPr>
                <w:sz w:val="24"/>
              </w:rPr>
            </w:pPr>
            <w:r w:rsidRPr="002628DC">
              <w:rPr>
                <w:sz w:val="24"/>
              </w:rPr>
              <w:t>Redovisning av grupper av bor</w:t>
            </w:r>
            <w:r w:rsidR="00411010" w:rsidRPr="002628DC">
              <w:rPr>
                <w:sz w:val="24"/>
              </w:rPr>
              <w:t>dlagda frågor</w:t>
            </w:r>
          </w:p>
          <w:p w:rsidR="002628DC" w:rsidRPr="00D17B14" w:rsidRDefault="002628DC" w:rsidP="00D17B14">
            <w:pPr>
              <w:rPr>
                <w:u w:val="single"/>
              </w:rPr>
            </w:pPr>
            <w:r w:rsidRPr="00D17B14">
              <w:rPr>
                <w:u w:val="single"/>
              </w:rPr>
              <w:t>Utbildning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Ola laddar ner Fritidsskepparens digitala lärarhandledning och återkommer om man kan använda den.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Sofie HB kontaktar Scouternas folkhögskola för att höra om dom kan hjälpa till med att ta fram: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ind w:left="308"/>
              <w:rPr>
                <w:sz w:val="24"/>
              </w:rPr>
            </w:pPr>
            <w:r w:rsidRPr="002628DC">
              <w:rPr>
                <w:sz w:val="24"/>
              </w:rPr>
              <w:t>o</w:t>
            </w:r>
            <w:r w:rsidRPr="002628DC">
              <w:rPr>
                <w:sz w:val="24"/>
              </w:rPr>
              <w:tab/>
              <w:t>Kursupplägg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ind w:left="308"/>
              <w:rPr>
                <w:sz w:val="24"/>
              </w:rPr>
            </w:pPr>
            <w:r w:rsidRPr="002628DC">
              <w:rPr>
                <w:sz w:val="24"/>
              </w:rPr>
              <w:t>o</w:t>
            </w:r>
            <w:r w:rsidRPr="002628DC">
              <w:rPr>
                <w:sz w:val="24"/>
              </w:rPr>
              <w:tab/>
              <w:t>Finansiering</w:t>
            </w:r>
            <w:r w:rsidRPr="002628DC">
              <w:rPr>
                <w:sz w:val="24"/>
              </w:rPr>
              <w:tab/>
            </w:r>
            <w:r w:rsidRPr="002628DC">
              <w:rPr>
                <w:sz w:val="24"/>
              </w:rPr>
              <w:tab/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ind w:left="308"/>
              <w:rPr>
                <w:sz w:val="24"/>
              </w:rPr>
            </w:pPr>
            <w:r w:rsidRPr="002628DC">
              <w:rPr>
                <w:sz w:val="24"/>
              </w:rPr>
              <w:t>Finansiering - Om man arrangerar en kurs på en kår uppmanas man att bjuda in övriga scoutkårer.</w:t>
            </w:r>
          </w:p>
          <w:p w:rsidR="002628DC" w:rsidRPr="00D17B14" w:rsidRDefault="002628DC" w:rsidP="00D17B14">
            <w:pPr>
              <w:rPr>
                <w:u w:val="single"/>
              </w:rPr>
            </w:pPr>
            <w:r w:rsidRPr="00D17B14">
              <w:rPr>
                <w:u w:val="single"/>
              </w:rPr>
              <w:t>Sjöscoutsatsningen och demokratijamboree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ab/>
              <w:t>På Demokratijamboreen bör vi ha fyra bord: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Sjöscouting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Sjöstjärnan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RSR</w:t>
            </w:r>
          </w:p>
          <w:p w:rsid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Biscaya/Vindalsö (Sthlms scoutskeppslag håller i denna)</w:t>
            </w:r>
            <w:r w:rsidRPr="002628DC">
              <w:rPr>
                <w:sz w:val="24"/>
              </w:rPr>
              <w:tab/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Motioner, finns några grundpunkter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detta ska göra att vi blir större.</w:t>
            </w:r>
          </w:p>
          <w:p w:rsidR="002628DC" w:rsidRPr="002628DC" w:rsidRDefault="002628DC" w:rsidP="002628DC">
            <w:pPr>
              <w:tabs>
                <w:tab w:val="left" w:pos="308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Få in en person som remissinstans för intressen som sjöscouting som motion.</w:t>
            </w:r>
            <w:r w:rsidRPr="002628DC">
              <w:rPr>
                <w:sz w:val="24"/>
              </w:rPr>
              <w:tab/>
            </w:r>
          </w:p>
          <w:p w:rsidR="002628DC" w:rsidRPr="00D17B14" w:rsidRDefault="002628DC" w:rsidP="00D17B14">
            <w:pPr>
              <w:rPr>
                <w:u w:val="single"/>
              </w:rPr>
            </w:pPr>
            <w:r w:rsidRPr="00D17B14">
              <w:rPr>
                <w:u w:val="single"/>
              </w:rPr>
              <w:t>Eurosea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Konstigt att inbjudan fastnar hos Scouterna. För deltagande i Eurosea 2016 får vi kontakta Scouternas styrelse, för kommande Eurosea bör Scouterna ha med det i sin verksamhetsplan och budgetera för det.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Man bör satsa på att få till ett bra Sjöscoutläger istä</w:t>
            </w:r>
            <w:r>
              <w:rPr>
                <w:sz w:val="24"/>
              </w:rPr>
              <w:t xml:space="preserve">llet för att arrangera Eurosea. </w:t>
            </w:r>
            <w:r w:rsidRPr="002628DC">
              <w:rPr>
                <w:sz w:val="24"/>
              </w:rPr>
              <w:t>RSR bör jobba för att Scouterna skickar 1-2 representanter.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Ska vi själva arrangera, vem står då som arrangör? Måste det vara Scouterna?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Anna: Man kanske ska bjuda in våra nordiska grannar till ett möte istället.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Förslag att informera om Ed Koch-seglingen på hemsidan.</w:t>
            </w:r>
          </w:p>
          <w:p w:rsidR="002628DC" w:rsidRPr="00D17B14" w:rsidRDefault="002628DC" w:rsidP="00D17B14">
            <w:pPr>
              <w:rPr>
                <w:u w:val="single"/>
              </w:rPr>
            </w:pPr>
            <w:r w:rsidRPr="00D17B14">
              <w:rPr>
                <w:u w:val="single"/>
              </w:rPr>
              <w:t>Fler märken m m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Kommer att lösas då vi får en representant mot Scouterna.</w:t>
            </w:r>
            <w:r w:rsidRPr="002628DC">
              <w:rPr>
                <w:sz w:val="24"/>
              </w:rPr>
              <w:tab/>
            </w:r>
          </w:p>
          <w:p w:rsidR="002628DC" w:rsidRPr="00D17B14" w:rsidRDefault="002628DC" w:rsidP="00D17B14">
            <w:pPr>
              <w:rPr>
                <w:u w:val="single"/>
              </w:rPr>
            </w:pPr>
            <w:r w:rsidRPr="00D17B14">
              <w:rPr>
                <w:u w:val="single"/>
              </w:rPr>
              <w:t>Sjöscoutgrupp eller inte?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Grupp 2 anser att vi ska skippa Sjöscoutgrupp m m och instället jobba med intressegrupper.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Bryt ut policyn från sjöscoutfrågan.</w:t>
            </w:r>
            <w:r w:rsidRPr="002628DC">
              <w:rPr>
                <w:sz w:val="24"/>
              </w:rPr>
              <w:tab/>
            </w:r>
          </w:p>
          <w:p w:rsidR="002628DC" w:rsidRPr="00D17B14" w:rsidRDefault="002628DC" w:rsidP="00D17B14">
            <w:pPr>
              <w:rPr>
                <w:u w:val="single"/>
              </w:rPr>
            </w:pPr>
            <w:r w:rsidRPr="00D17B14">
              <w:rPr>
                <w:u w:val="single"/>
              </w:rPr>
              <w:t>Sjöscoutsatsningen / Hur ska RSR bli större?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Se ovan.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Hur blir vi större? Kanske ha ett bättre namn? Vad gör sjöscouterna?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lastRenderedPageBreak/>
              <w:t>Svensk Sjöscouts råd/möte/forum?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Sjöscouter i blandande åldrar representerar Sjöscouterna/RSR på Demokratijamboreen.</w:t>
            </w:r>
          </w:p>
          <w:p w:rsidR="002628DC" w:rsidRPr="002628DC" w:rsidRDefault="002628DC" w:rsidP="002628DC">
            <w:pPr>
              <w:pStyle w:val="Rubrik2"/>
              <w:outlineLvl w:val="1"/>
            </w:pPr>
            <w:r w:rsidRPr="002628DC">
              <w:t>Synas på Demokratijamboree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Visa det positiva som vi har.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Bästa/ballaste montern/seminariet.</w:t>
            </w:r>
          </w:p>
          <w:p w:rsid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2-3 PR-ansvariga.</w:t>
            </w:r>
          </w:p>
          <w:p w:rsidR="002628DC" w:rsidRPr="00D17B14" w:rsidRDefault="002628DC" w:rsidP="00D17B14">
            <w:pPr>
              <w:rPr>
                <w:u w:val="single"/>
              </w:rPr>
            </w:pPr>
            <w:r w:rsidRPr="00D17B14">
              <w:rPr>
                <w:u w:val="single"/>
              </w:rPr>
              <w:t>Övrigt</w:t>
            </w:r>
          </w:p>
          <w:p w:rsidR="002628DC" w:rsidRPr="002628DC" w:rsidRDefault="00D17B14" w:rsidP="002628D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Ha två RSR-möten</w:t>
            </w:r>
            <w:r w:rsidR="002628DC" w:rsidRPr="002628DC">
              <w:rPr>
                <w:sz w:val="24"/>
              </w:rPr>
              <w:t>:</w:t>
            </w:r>
          </w:p>
          <w:p w:rsidR="002628DC" w:rsidRPr="002628DC" w:rsidRDefault="002628DC" w:rsidP="002628DC">
            <w:pPr>
              <w:tabs>
                <w:tab w:val="left" w:pos="327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Formell del</w:t>
            </w:r>
          </w:p>
          <w:p w:rsidR="002628DC" w:rsidRPr="002628DC" w:rsidRDefault="002628DC" w:rsidP="002628DC">
            <w:pPr>
              <w:tabs>
                <w:tab w:val="left" w:pos="327"/>
              </w:tabs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-</w:t>
            </w:r>
            <w:r w:rsidRPr="002628DC">
              <w:rPr>
                <w:sz w:val="24"/>
              </w:rPr>
              <w:tab/>
              <w:t>En del för yngre i samband med sjöscoutfemkampen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Kanske köra hos Norra Lidingö men dom är upptagna med Lidingöloppet hela september.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Sjöscoutfemkamp på Vindalsö i september? Anna undersöker om man kan göra så.</w:t>
            </w:r>
          </w:p>
          <w:p w:rsidR="002628DC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”RSR önskar att Sthlms skeppslag undersöker möjligheten att arrangera Sjöscoutfemkampen.”</w:t>
            </w:r>
          </w:p>
          <w:p w:rsidR="00D20131" w:rsidRPr="002628DC" w:rsidRDefault="002628DC" w:rsidP="002628DC">
            <w:pPr>
              <w:spacing w:after="120"/>
              <w:rPr>
                <w:sz w:val="24"/>
              </w:rPr>
            </w:pPr>
            <w:r w:rsidRPr="002628DC">
              <w:rPr>
                <w:sz w:val="24"/>
              </w:rPr>
              <w:t>När det gäller RSR tyckte mötet att upplägget i Gävle har varit bra med studiebesök och att hänskjuter dom stora punkterna till gruppdiskussioner.</w:t>
            </w:r>
          </w:p>
        </w:tc>
      </w:tr>
      <w:tr w:rsidR="00AA030E" w:rsidTr="004F6C2D">
        <w:tc>
          <w:tcPr>
            <w:tcW w:w="9242" w:type="dxa"/>
            <w:gridSpan w:val="5"/>
          </w:tcPr>
          <w:p w:rsidR="00AA030E" w:rsidRPr="00BB3341" w:rsidRDefault="00AA030E" w:rsidP="00AA030E">
            <w:pPr>
              <w:pStyle w:val="Rubrik2"/>
              <w:outlineLvl w:val="1"/>
              <w:rPr>
                <w:u w:val="single"/>
              </w:rPr>
            </w:pPr>
            <w:r>
              <w:lastRenderedPageBreak/>
              <w:t>Återupptagna frågor</w:t>
            </w:r>
          </w:p>
        </w:tc>
      </w:tr>
      <w:tr w:rsidR="00D20131" w:rsidTr="00AA030E">
        <w:tc>
          <w:tcPr>
            <w:tcW w:w="675" w:type="dxa"/>
            <w:gridSpan w:val="3"/>
          </w:tcPr>
          <w:p w:rsidR="00D20131" w:rsidRDefault="00AA030E" w:rsidP="004D41DC">
            <w:pPr>
              <w:spacing w:after="120"/>
            </w:pPr>
            <w:r>
              <w:t>§</w:t>
            </w:r>
            <w:r w:rsidR="00D20131">
              <w:t>12</w:t>
            </w:r>
          </w:p>
        </w:tc>
        <w:tc>
          <w:tcPr>
            <w:tcW w:w="8567" w:type="dxa"/>
            <w:gridSpan w:val="2"/>
          </w:tcPr>
          <w:p w:rsidR="00D20131" w:rsidRPr="00BB3341" w:rsidRDefault="00D20131" w:rsidP="00813AAA">
            <w:pPr>
              <w:spacing w:after="120"/>
              <w:rPr>
                <w:u w:val="single"/>
              </w:rPr>
            </w:pPr>
            <w:r w:rsidRPr="00BB3341">
              <w:rPr>
                <w:u w:val="single"/>
              </w:rPr>
              <w:t>Sjöscoutmotionen</w:t>
            </w:r>
          </w:p>
          <w:p w:rsidR="00D20131" w:rsidRDefault="00D20131" w:rsidP="00D20131">
            <w:pPr>
              <w:pStyle w:val="Liststycke"/>
              <w:numPr>
                <w:ilvl w:val="0"/>
                <w:numId w:val="5"/>
              </w:numPr>
              <w:spacing w:after="120"/>
            </w:pPr>
            <w:r>
              <w:t>Skapa en remissinstans för intressegrupper</w:t>
            </w:r>
            <w:r w:rsidR="00BB3341">
              <w:t xml:space="preserve"> varav Sjöscouting är en</w:t>
            </w:r>
          </w:p>
          <w:p w:rsidR="00D20131" w:rsidRDefault="00D20131" w:rsidP="00D20131">
            <w:pPr>
              <w:pStyle w:val="Liststycke"/>
              <w:numPr>
                <w:ilvl w:val="0"/>
                <w:numId w:val="5"/>
              </w:numPr>
              <w:spacing w:after="120"/>
            </w:pPr>
            <w:r>
              <w:t>Scouterna ska ansvara för 2 representanter i Eurosea men att RSR utser dessa.</w:t>
            </w:r>
          </w:p>
          <w:p w:rsidR="00D20131" w:rsidRDefault="00D20131" w:rsidP="00D20131">
            <w:pPr>
              <w:spacing w:after="120"/>
            </w:pPr>
            <w:r>
              <w:t xml:space="preserve">Vem skriver motionen? Mötet utsåg Göran, </w:t>
            </w:r>
            <w:r w:rsidR="00410E71">
              <w:t>Anderz</w:t>
            </w:r>
            <w:r>
              <w:t xml:space="preserve"> och Anna att skriva båda motionerna. Förslagen på motioner ska remissas till deltagarna på årets RSR.</w:t>
            </w:r>
          </w:p>
          <w:p w:rsidR="009C21F7" w:rsidRDefault="009C21F7" w:rsidP="00D20131">
            <w:pPr>
              <w:spacing w:after="120"/>
            </w:pPr>
          </w:p>
        </w:tc>
      </w:tr>
      <w:tr w:rsidR="00D20131" w:rsidTr="00AA030E">
        <w:tc>
          <w:tcPr>
            <w:tcW w:w="675" w:type="dxa"/>
            <w:gridSpan w:val="3"/>
          </w:tcPr>
          <w:p w:rsidR="00D20131" w:rsidRDefault="00AA030E" w:rsidP="004D41DC">
            <w:pPr>
              <w:spacing w:after="120"/>
            </w:pPr>
            <w:r>
              <w:t>§</w:t>
            </w:r>
            <w:r w:rsidR="00D20131">
              <w:t>13</w:t>
            </w:r>
          </w:p>
        </w:tc>
        <w:tc>
          <w:tcPr>
            <w:tcW w:w="8567" w:type="dxa"/>
            <w:gridSpan w:val="2"/>
          </w:tcPr>
          <w:p w:rsidR="00AA030E" w:rsidRPr="00AA030E" w:rsidRDefault="00AA030E" w:rsidP="00813AAA">
            <w:pPr>
              <w:spacing w:after="120"/>
              <w:rPr>
                <w:u w:val="single"/>
              </w:rPr>
            </w:pPr>
            <w:r w:rsidRPr="00AA030E">
              <w:rPr>
                <w:u w:val="single"/>
              </w:rPr>
              <w:t xml:space="preserve">Vidareutveckling av </w:t>
            </w:r>
            <w:r w:rsidR="007A66C3">
              <w:rPr>
                <w:u w:val="single"/>
              </w:rPr>
              <w:t>S</w:t>
            </w:r>
            <w:r w:rsidR="007A66C3" w:rsidRPr="00AA030E">
              <w:rPr>
                <w:u w:val="single"/>
              </w:rPr>
              <w:t xml:space="preserve">couternas </w:t>
            </w:r>
            <w:r w:rsidRPr="00AA030E">
              <w:rPr>
                <w:u w:val="single"/>
              </w:rPr>
              <w:t>sjöverksamhet</w:t>
            </w:r>
          </w:p>
          <w:p w:rsidR="00D20131" w:rsidRDefault="00D20131" w:rsidP="00813AAA">
            <w:pPr>
              <w:spacing w:after="120"/>
            </w:pPr>
            <w:r>
              <w:t>RSR bevakar sjöscoutområdet och vad som händer med satsningen på Sjö och Hav.</w:t>
            </w:r>
          </w:p>
          <w:p w:rsidR="009C21F7" w:rsidRDefault="009C21F7" w:rsidP="00813AAA">
            <w:pPr>
              <w:spacing w:after="120"/>
            </w:pPr>
          </w:p>
        </w:tc>
      </w:tr>
      <w:tr w:rsidR="00C42947" w:rsidTr="004166D5">
        <w:tc>
          <w:tcPr>
            <w:tcW w:w="675" w:type="dxa"/>
            <w:gridSpan w:val="3"/>
          </w:tcPr>
          <w:p w:rsidR="00C42947" w:rsidRDefault="00C42947" w:rsidP="00C42947">
            <w:pPr>
              <w:spacing w:after="120"/>
            </w:pPr>
            <w:r>
              <w:t>§14</w:t>
            </w:r>
          </w:p>
        </w:tc>
        <w:tc>
          <w:tcPr>
            <w:tcW w:w="8567" w:type="dxa"/>
            <w:gridSpan w:val="2"/>
          </w:tcPr>
          <w:p w:rsidR="00C42947" w:rsidRPr="00BB3341" w:rsidRDefault="00C42947" w:rsidP="004166D5">
            <w:pPr>
              <w:spacing w:after="120"/>
              <w:rPr>
                <w:u w:val="single"/>
              </w:rPr>
            </w:pPr>
            <w:r w:rsidRPr="00BB3341">
              <w:rPr>
                <w:u w:val="single"/>
              </w:rPr>
              <w:t>Synas på Demokratijamboreen</w:t>
            </w:r>
          </w:p>
          <w:p w:rsidR="00C42947" w:rsidRDefault="00410E71" w:rsidP="004166D5">
            <w:pPr>
              <w:spacing w:after="120"/>
            </w:pPr>
            <w:r>
              <w:t>Anderz</w:t>
            </w:r>
            <w:r w:rsidR="00C42947">
              <w:t>, Göran och Teddy är med som motionärer</w:t>
            </w:r>
            <w:r w:rsidR="007A66C3">
              <w:t>, (</w:t>
            </w:r>
            <w:r w:rsidR="009C21F7">
              <w:t>inte som repre</w:t>
            </w:r>
            <w:r w:rsidR="007A66C3">
              <w:t>sentanter från RSR)</w:t>
            </w:r>
            <w:r w:rsidR="00C42947">
              <w:t>.</w:t>
            </w:r>
          </w:p>
          <w:p w:rsidR="00C42947" w:rsidRDefault="00410E71" w:rsidP="004166D5">
            <w:pPr>
              <w:spacing w:after="120"/>
            </w:pPr>
            <w:r>
              <w:t>Anna, Magnus, Ola, Sofie H-B</w:t>
            </w:r>
            <w:r w:rsidR="00C42947">
              <w:t xml:space="preserve">, Pelle </w:t>
            </w:r>
            <w:r w:rsidR="009C21F7">
              <w:t xml:space="preserve">och Sophie </w:t>
            </w:r>
            <w:r w:rsidR="00C42947">
              <w:t>deltar. Det som ska presenteras är:</w:t>
            </w:r>
          </w:p>
          <w:p w:rsidR="00C42947" w:rsidRDefault="00C42947" w:rsidP="004166D5">
            <w:pPr>
              <w:spacing w:after="120"/>
              <w:ind w:left="360"/>
            </w:pPr>
            <w:r>
              <w:t xml:space="preserve">Skeppen (Nordan, Biscaya, Mandalay m </w:t>
            </w:r>
            <w:r w:rsidR="00B30351">
              <w:t>fl.</w:t>
            </w:r>
            <w:r>
              <w:t>), lägret, Vässarö, RSL/RSR/Sjöscouterna, Biscayaligan</w:t>
            </w:r>
          </w:p>
          <w:p w:rsidR="00C42947" w:rsidRDefault="00C42947" w:rsidP="004166D5">
            <w:pPr>
              <w:spacing w:after="120"/>
            </w:pPr>
            <w:r>
              <w:t>Magnus är sammanhållande.</w:t>
            </w:r>
          </w:p>
          <w:p w:rsidR="009C21F7" w:rsidRDefault="009C21F7" w:rsidP="004166D5">
            <w:pPr>
              <w:spacing w:after="120"/>
            </w:pPr>
          </w:p>
        </w:tc>
      </w:tr>
      <w:tr w:rsidR="00C05013" w:rsidTr="00AA030E">
        <w:tc>
          <w:tcPr>
            <w:tcW w:w="675" w:type="dxa"/>
            <w:gridSpan w:val="3"/>
          </w:tcPr>
          <w:p w:rsidR="00C05013" w:rsidRDefault="00C05013" w:rsidP="004D41DC">
            <w:pPr>
              <w:spacing w:after="120"/>
            </w:pPr>
            <w:r>
              <w:t>§15</w:t>
            </w:r>
          </w:p>
        </w:tc>
        <w:tc>
          <w:tcPr>
            <w:tcW w:w="8567" w:type="dxa"/>
            <w:gridSpan w:val="2"/>
          </w:tcPr>
          <w:p w:rsidR="00C05013" w:rsidRPr="00BB3341" w:rsidRDefault="00C05013" w:rsidP="00813AAA">
            <w:pPr>
              <w:spacing w:after="120"/>
              <w:rPr>
                <w:u w:val="single"/>
              </w:rPr>
            </w:pPr>
            <w:r w:rsidRPr="00BB3341">
              <w:rPr>
                <w:u w:val="single"/>
              </w:rPr>
              <w:t>Eurosea</w:t>
            </w:r>
          </w:p>
          <w:p w:rsidR="00C05013" w:rsidRDefault="00C05013" w:rsidP="008F2C65">
            <w:pPr>
              <w:spacing w:after="120"/>
            </w:pPr>
            <w:r>
              <w:t xml:space="preserve">Jimmy och Göran samt ev. Magnus är intresserad av att åka. Jimmy utreder om vi kan få </w:t>
            </w:r>
            <w:r>
              <w:lastRenderedPageBreak/>
              <w:t xml:space="preserve">stöttning </w:t>
            </w:r>
            <w:r w:rsidR="001A7F0B">
              <w:t xml:space="preserve">från </w:t>
            </w:r>
            <w:r w:rsidR="00495FFD">
              <w:t>Scouterna och</w:t>
            </w:r>
            <w:r>
              <w:t xml:space="preserve"> vilka som åker.</w:t>
            </w:r>
          </w:p>
          <w:p w:rsidR="009C21F7" w:rsidRDefault="009C21F7" w:rsidP="008F2C65">
            <w:pPr>
              <w:spacing w:after="120"/>
            </w:pPr>
          </w:p>
        </w:tc>
      </w:tr>
      <w:tr w:rsidR="003719F0" w:rsidRPr="003719F0" w:rsidTr="00AA030E">
        <w:tc>
          <w:tcPr>
            <w:tcW w:w="675" w:type="dxa"/>
            <w:gridSpan w:val="3"/>
          </w:tcPr>
          <w:p w:rsidR="00B2441E" w:rsidRPr="003719F0" w:rsidRDefault="00B2441E" w:rsidP="003719F0">
            <w:pPr>
              <w:spacing w:after="120"/>
            </w:pPr>
            <w:r w:rsidRPr="003719F0">
              <w:lastRenderedPageBreak/>
              <w:t>§</w:t>
            </w:r>
            <w:r w:rsidR="003719F0" w:rsidRPr="003719F0">
              <w:t>20e</w:t>
            </w:r>
          </w:p>
        </w:tc>
        <w:tc>
          <w:tcPr>
            <w:tcW w:w="8567" w:type="dxa"/>
            <w:gridSpan w:val="2"/>
          </w:tcPr>
          <w:p w:rsidR="00B2441E" w:rsidRPr="003719F0" w:rsidRDefault="00B2441E" w:rsidP="00813AAA">
            <w:pPr>
              <w:spacing w:after="120"/>
              <w:rPr>
                <w:u w:val="single"/>
              </w:rPr>
            </w:pPr>
            <w:r w:rsidRPr="003719F0">
              <w:rPr>
                <w:u w:val="single"/>
              </w:rPr>
              <w:t>Interaktiva utbildningar</w:t>
            </w:r>
          </w:p>
          <w:p w:rsidR="00B2441E" w:rsidRDefault="00B2441E" w:rsidP="00813AAA">
            <w:pPr>
              <w:spacing w:after="120"/>
            </w:pPr>
            <w:r w:rsidRPr="003719F0">
              <w:t>Deltagarna uppmanas att skicka tips med länkar till Ola som lägger ut det på hemsidan.</w:t>
            </w:r>
          </w:p>
          <w:p w:rsidR="009C21F7" w:rsidRPr="003719F0" w:rsidRDefault="009C21F7" w:rsidP="00813AAA">
            <w:pPr>
              <w:spacing w:after="120"/>
            </w:pPr>
          </w:p>
        </w:tc>
      </w:tr>
      <w:tr w:rsidR="003719F0" w:rsidRPr="003719F0" w:rsidTr="00AA030E">
        <w:tc>
          <w:tcPr>
            <w:tcW w:w="675" w:type="dxa"/>
            <w:gridSpan w:val="3"/>
          </w:tcPr>
          <w:p w:rsidR="00B2441E" w:rsidRPr="003719F0" w:rsidRDefault="00B2441E" w:rsidP="00C42947">
            <w:pPr>
              <w:keepNext/>
              <w:keepLines/>
              <w:spacing w:after="120"/>
            </w:pPr>
            <w:r w:rsidRPr="003719F0">
              <w:t>§</w:t>
            </w:r>
            <w:r w:rsidR="00C42947" w:rsidRPr="003719F0">
              <w:t>21</w:t>
            </w:r>
          </w:p>
        </w:tc>
        <w:tc>
          <w:tcPr>
            <w:tcW w:w="8567" w:type="dxa"/>
            <w:gridSpan w:val="2"/>
          </w:tcPr>
          <w:p w:rsidR="00B2441E" w:rsidRPr="003719F0" w:rsidRDefault="00B2441E" w:rsidP="00AA030E">
            <w:pPr>
              <w:keepNext/>
              <w:keepLines/>
              <w:spacing w:after="120"/>
              <w:rPr>
                <w:u w:val="single"/>
              </w:rPr>
            </w:pPr>
            <w:r w:rsidRPr="003719F0">
              <w:rPr>
                <w:u w:val="single"/>
              </w:rPr>
              <w:t>Försäkringar</w:t>
            </w:r>
          </w:p>
          <w:p w:rsidR="00B2441E" w:rsidRDefault="00B2441E" w:rsidP="00ED02B3">
            <w:pPr>
              <w:keepNext/>
              <w:keepLines/>
              <w:spacing w:after="120"/>
            </w:pPr>
            <w:r w:rsidRPr="003719F0">
              <w:t>Teddy kollar med Patrik Broms om man kan göra som i Danmark</w:t>
            </w:r>
            <w:r w:rsidR="00ED02B3">
              <w:t>.</w:t>
            </w:r>
          </w:p>
          <w:p w:rsidR="009C21F7" w:rsidRPr="003719F0" w:rsidRDefault="009C21F7" w:rsidP="00ED02B3">
            <w:pPr>
              <w:keepNext/>
              <w:keepLines/>
              <w:spacing w:after="120"/>
            </w:pPr>
          </w:p>
        </w:tc>
      </w:tr>
      <w:tr w:rsidR="00B2441E" w:rsidTr="00AA030E">
        <w:tc>
          <w:tcPr>
            <w:tcW w:w="675" w:type="dxa"/>
            <w:gridSpan w:val="3"/>
          </w:tcPr>
          <w:p w:rsidR="00B2441E" w:rsidRDefault="00C42947" w:rsidP="004D41DC">
            <w:pPr>
              <w:spacing w:after="120"/>
            </w:pPr>
            <w:r>
              <w:t>§24b</w:t>
            </w:r>
          </w:p>
        </w:tc>
        <w:tc>
          <w:tcPr>
            <w:tcW w:w="8567" w:type="dxa"/>
            <w:gridSpan w:val="2"/>
          </w:tcPr>
          <w:p w:rsidR="00B2441E" w:rsidRPr="00AA030E" w:rsidRDefault="003C0886" w:rsidP="00813AAA">
            <w:pPr>
              <w:spacing w:after="120"/>
              <w:rPr>
                <w:u w:val="single"/>
              </w:rPr>
            </w:pPr>
            <w:r w:rsidRPr="00AA030E">
              <w:rPr>
                <w:u w:val="single"/>
              </w:rPr>
              <w:t>Policydokumentet</w:t>
            </w:r>
          </w:p>
          <w:p w:rsidR="00B2441E" w:rsidRDefault="00B2441E" w:rsidP="00ED02B3">
            <w:pPr>
              <w:spacing w:after="120"/>
            </w:pPr>
            <w:r>
              <w:t>Teddy informerade om motionen han har tagit fram angående Scouterna policy</w:t>
            </w:r>
            <w:r w:rsidR="00ED02B3">
              <w:t>,</w:t>
            </w:r>
            <w:r>
              <w:t xml:space="preserve"> den skickas in som en privat motion. RSR tackade för informationen.</w:t>
            </w:r>
          </w:p>
          <w:p w:rsidR="009C21F7" w:rsidRDefault="009C21F7" w:rsidP="00ED02B3">
            <w:pPr>
              <w:spacing w:after="120"/>
            </w:pPr>
          </w:p>
        </w:tc>
      </w:tr>
      <w:tr w:rsidR="003719F0" w:rsidRPr="003719F0" w:rsidTr="004166D5">
        <w:tc>
          <w:tcPr>
            <w:tcW w:w="675" w:type="dxa"/>
            <w:gridSpan w:val="3"/>
          </w:tcPr>
          <w:p w:rsidR="003719F0" w:rsidRPr="003719F0" w:rsidRDefault="003719F0" w:rsidP="003719F0">
            <w:pPr>
              <w:spacing w:after="120"/>
            </w:pPr>
            <w:r w:rsidRPr="003719F0">
              <w:t>§24c</w:t>
            </w:r>
          </w:p>
        </w:tc>
        <w:tc>
          <w:tcPr>
            <w:tcW w:w="8567" w:type="dxa"/>
            <w:gridSpan w:val="2"/>
          </w:tcPr>
          <w:p w:rsidR="003719F0" w:rsidRPr="003719F0" w:rsidRDefault="003719F0" w:rsidP="003719F0">
            <w:pPr>
              <w:spacing w:after="120"/>
              <w:rPr>
                <w:u w:val="single"/>
              </w:rPr>
            </w:pPr>
            <w:r w:rsidRPr="003719F0">
              <w:rPr>
                <w:u w:val="single"/>
              </w:rPr>
              <w:t>Hur blir RSR större?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Demokratijamboree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Sjöscoutfemkampen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Sjöscoutdagen (Sthlms scoutskeppslag)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Sjöscoutläger 2020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Scoutforum 2017</w:t>
            </w:r>
          </w:p>
          <w:p w:rsidR="003719F0" w:rsidRPr="003719F0" w:rsidRDefault="003719F0" w:rsidP="003719F0">
            <w:pPr>
              <w:spacing w:after="120"/>
            </w:pPr>
            <w:r w:rsidRPr="003719F0">
              <w:t>Man ska kanske dela RSR i två forum, se ovan</w:t>
            </w:r>
          </w:p>
          <w:p w:rsidR="003719F0" w:rsidRPr="003719F0" w:rsidRDefault="003719F0" w:rsidP="003719F0">
            <w:pPr>
              <w:spacing w:after="120"/>
            </w:pPr>
            <w:r w:rsidRPr="003719F0">
              <w:t>RSR ska jobba med: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Sjöscoutfemkamp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Ta fram och distribuera motioner till Demokratijamboreen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Sjöscoutläger 2020</w:t>
            </w:r>
          </w:p>
          <w:p w:rsidR="003719F0" w:rsidRPr="003719F0" w:rsidRDefault="003719F0" w:rsidP="003719F0">
            <w:pPr>
              <w:pStyle w:val="Liststycke"/>
              <w:numPr>
                <w:ilvl w:val="0"/>
                <w:numId w:val="5"/>
              </w:numPr>
              <w:spacing w:after="120"/>
            </w:pPr>
            <w:r w:rsidRPr="003719F0">
              <w:t>Bra möten med studiebesök</w:t>
            </w:r>
          </w:p>
          <w:p w:rsidR="003719F0" w:rsidRPr="003719F0" w:rsidRDefault="003719F0" w:rsidP="003719F0">
            <w:pPr>
              <w:spacing w:after="120"/>
            </w:pPr>
            <w:r w:rsidRPr="003719F0">
              <w:t>Ungdomsdelen, det finns en vilja att utveckla RSR för unga. Sofi</w:t>
            </w:r>
            <w:r w:rsidR="009C21F7">
              <w:t>e</w:t>
            </w:r>
            <w:r w:rsidRPr="003719F0">
              <w:t xml:space="preserve"> HB tycker att det är bra med två grupper som det är föreslaget, dom unga är mer intresserade att arrangera aktiviteter.</w:t>
            </w:r>
          </w:p>
          <w:p w:rsidR="003719F0" w:rsidRPr="003719F0" w:rsidRDefault="003719F0" w:rsidP="003719F0">
            <w:pPr>
              <w:spacing w:after="120"/>
            </w:pPr>
            <w:r w:rsidRPr="003719F0">
              <w:t xml:space="preserve">Utreda möjligheten att ha ett ungdomsmöte på RSR. Detta uppdrogs till </w:t>
            </w:r>
            <w:r w:rsidR="00410E71">
              <w:t>Sophie</w:t>
            </w:r>
            <w:r w:rsidRPr="003719F0">
              <w:t>, Sofie HB och Pelle.</w:t>
            </w:r>
          </w:p>
          <w:p w:rsidR="003719F0" w:rsidRDefault="003719F0" w:rsidP="003719F0">
            <w:pPr>
              <w:spacing w:after="120"/>
            </w:pPr>
            <w:r w:rsidRPr="003719F0">
              <w:t>Redovisas på nästa RSR.</w:t>
            </w:r>
          </w:p>
          <w:p w:rsidR="009C21F7" w:rsidRPr="003719F0" w:rsidRDefault="009C21F7" w:rsidP="003719F0">
            <w:pPr>
              <w:spacing w:after="120"/>
            </w:pPr>
          </w:p>
        </w:tc>
      </w:tr>
      <w:tr w:rsidR="00B2441E" w:rsidTr="00AA030E">
        <w:tc>
          <w:tcPr>
            <w:tcW w:w="675" w:type="dxa"/>
            <w:gridSpan w:val="3"/>
          </w:tcPr>
          <w:p w:rsidR="00B2441E" w:rsidRDefault="00B2441E" w:rsidP="004D41DC">
            <w:pPr>
              <w:spacing w:after="120"/>
            </w:pPr>
            <w:r>
              <w:t>§20</w:t>
            </w:r>
          </w:p>
        </w:tc>
        <w:tc>
          <w:tcPr>
            <w:tcW w:w="8567" w:type="dxa"/>
            <w:gridSpan w:val="2"/>
          </w:tcPr>
          <w:p w:rsidR="00BB3341" w:rsidRPr="00BB3341" w:rsidRDefault="00BB3341" w:rsidP="00813AAA">
            <w:pPr>
              <w:spacing w:after="120"/>
              <w:rPr>
                <w:rFonts w:ascii="Calibri" w:hAnsi="Calibri" w:cs="Calibri"/>
                <w:u w:val="single"/>
              </w:rPr>
            </w:pPr>
            <w:r w:rsidRPr="00BB3341">
              <w:rPr>
                <w:rFonts w:ascii="Calibri" w:hAnsi="Calibri" w:cs="Calibri"/>
                <w:u w:val="single"/>
              </w:rPr>
              <w:t>Nästa riksskeppsråd</w:t>
            </w:r>
          </w:p>
          <w:p w:rsidR="00B2441E" w:rsidRDefault="00B2441E" w:rsidP="00813AAA">
            <w:pPr>
              <w:spacing w:after="120"/>
            </w:pPr>
            <w:r>
              <w:t>Mötet beslutade att nästa års RSR arrangeras av Viggbyholms sjöscoutkår och 2018 arrangeras det av Malmö Sjö.</w:t>
            </w:r>
          </w:p>
          <w:p w:rsidR="00B2441E" w:rsidRDefault="00B2441E" w:rsidP="00813AAA">
            <w:pPr>
              <w:spacing w:after="120"/>
            </w:pPr>
            <w:r>
              <w:t xml:space="preserve">För 2019 erbjöd sig Norra Lidingö att arrangera. Mötet tyckte att det egentligen var dags då att ha ett möte på västkusten så </w:t>
            </w:r>
            <w:r w:rsidR="00410E71">
              <w:t>Anderz</w:t>
            </w:r>
            <w:r>
              <w:t xml:space="preserve"> undersöker om inte någon kår i Göteborgsområdet kan stå som arrangör.</w:t>
            </w:r>
          </w:p>
          <w:p w:rsidR="00BB3341" w:rsidRPr="00BB3341" w:rsidRDefault="00BB3341" w:rsidP="00BB334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BB3341">
              <w:rPr>
                <w:rFonts w:ascii="Calibri" w:hAnsi="Calibri" w:cs="Calibri"/>
                <w:u w:val="single"/>
              </w:rPr>
              <w:t xml:space="preserve">Fastställande av AU för </w:t>
            </w:r>
            <w:r>
              <w:rPr>
                <w:rFonts w:ascii="Calibri" w:hAnsi="Calibri" w:cs="Calibri"/>
                <w:u w:val="single"/>
              </w:rPr>
              <w:t>perioden 2016-2017</w:t>
            </w:r>
          </w:p>
          <w:p w:rsidR="00B2441E" w:rsidRDefault="00B2441E" w:rsidP="00813AAA">
            <w:pPr>
              <w:spacing w:after="120"/>
            </w:pPr>
            <w:r>
              <w:t>Till AU utsågs Gävle, Viggbyholm och Malmö.</w:t>
            </w:r>
          </w:p>
          <w:p w:rsidR="009C21F7" w:rsidRDefault="009C21F7" w:rsidP="00813AAA">
            <w:pPr>
              <w:spacing w:after="120"/>
            </w:pPr>
          </w:p>
        </w:tc>
      </w:tr>
      <w:tr w:rsidR="00B2441E" w:rsidTr="00AA030E">
        <w:tc>
          <w:tcPr>
            <w:tcW w:w="675" w:type="dxa"/>
            <w:gridSpan w:val="3"/>
          </w:tcPr>
          <w:p w:rsidR="00B2441E" w:rsidRDefault="00B2441E" w:rsidP="004D41DC">
            <w:pPr>
              <w:spacing w:after="120"/>
            </w:pPr>
            <w:r>
              <w:lastRenderedPageBreak/>
              <w:t>§21</w:t>
            </w:r>
          </w:p>
        </w:tc>
        <w:tc>
          <w:tcPr>
            <w:tcW w:w="8567" w:type="dxa"/>
            <w:gridSpan w:val="2"/>
          </w:tcPr>
          <w:p w:rsidR="00BB3341" w:rsidRPr="00BB3341" w:rsidRDefault="00BB3341" w:rsidP="00813AAA">
            <w:pPr>
              <w:spacing w:after="120"/>
              <w:rPr>
                <w:rFonts w:ascii="Calibri" w:hAnsi="Calibri" w:cs="Calibri"/>
                <w:u w:val="single"/>
              </w:rPr>
            </w:pPr>
            <w:r w:rsidRPr="00BB3341">
              <w:rPr>
                <w:rFonts w:ascii="Calibri" w:hAnsi="Calibri" w:cs="Calibri"/>
                <w:u w:val="single"/>
              </w:rPr>
              <w:t>Riksskeppsrådet avslutas</w:t>
            </w:r>
          </w:p>
          <w:p w:rsidR="00B2441E" w:rsidRDefault="00B2441E" w:rsidP="00813AAA">
            <w:pPr>
              <w:spacing w:after="120"/>
            </w:pPr>
            <w:r>
              <w:t>G</w:t>
            </w:r>
            <w:r w:rsidR="00ED02B3">
              <w:t>ävle sjöscouters</w:t>
            </w:r>
            <w:r>
              <w:t xml:space="preserve"> ordförande Murre avslutade mötet och tackade alla deltagare.</w:t>
            </w:r>
          </w:p>
          <w:p w:rsidR="00B2441E" w:rsidRDefault="00B2441E" w:rsidP="00813AAA">
            <w:pPr>
              <w:spacing w:after="120"/>
            </w:pPr>
            <w:r>
              <w:t>RSR tackade Gävle Sjö för ett bra och trevligt möte.</w:t>
            </w:r>
          </w:p>
          <w:p w:rsidR="00C42947" w:rsidRDefault="00C42947" w:rsidP="00813AAA">
            <w:pPr>
              <w:spacing w:after="120"/>
            </w:pPr>
          </w:p>
        </w:tc>
      </w:tr>
    </w:tbl>
    <w:p w:rsidR="00C42947" w:rsidRDefault="0052076C" w:rsidP="004D41DC">
      <w:r>
        <w:tab/>
      </w:r>
      <w:r w:rsidR="00513183">
        <w:t>Vid protokollet</w:t>
      </w:r>
    </w:p>
    <w:p w:rsidR="00513183" w:rsidRDefault="00513183" w:rsidP="00513183">
      <w:pPr>
        <w:spacing w:after="0"/>
      </w:pPr>
      <w:r>
        <w:tab/>
        <w:t>____________________</w:t>
      </w:r>
    </w:p>
    <w:p w:rsidR="00513183" w:rsidRDefault="00513183" w:rsidP="004D41DC">
      <w:r>
        <w:tab/>
        <w:t>Ola Vinberg</w:t>
      </w:r>
    </w:p>
    <w:p w:rsidR="00513183" w:rsidRDefault="00513183" w:rsidP="004D41DC"/>
    <w:p w:rsidR="00513183" w:rsidRDefault="00513183" w:rsidP="004D41DC">
      <w:r>
        <w:tab/>
        <w:t>Justeras</w:t>
      </w:r>
    </w:p>
    <w:p w:rsidR="00513183" w:rsidRDefault="00513183" w:rsidP="00513183">
      <w:pPr>
        <w:spacing w:after="0"/>
      </w:pPr>
      <w:r>
        <w:tab/>
        <w:t>____________________</w:t>
      </w:r>
    </w:p>
    <w:p w:rsidR="00513183" w:rsidRDefault="00513183" w:rsidP="004D41DC">
      <w:r>
        <w:tab/>
        <w:t>Jimmy Berggren, ordf</w:t>
      </w:r>
    </w:p>
    <w:p w:rsidR="00513183" w:rsidRDefault="00513183" w:rsidP="004D41DC"/>
    <w:p w:rsidR="00513183" w:rsidRDefault="00513183" w:rsidP="00513183">
      <w:pPr>
        <w:spacing w:after="0"/>
      </w:pPr>
      <w:r>
        <w:tab/>
      </w:r>
      <w:r w:rsidRPr="00513183">
        <w:t>____________________</w:t>
      </w:r>
      <w:r>
        <w:tab/>
      </w:r>
      <w:r>
        <w:tab/>
      </w:r>
      <w:r w:rsidRPr="00513183">
        <w:t>____________________</w:t>
      </w:r>
    </w:p>
    <w:p w:rsidR="00513183" w:rsidRDefault="00513183" w:rsidP="004D41DC">
      <w:r>
        <w:tab/>
      </w:r>
      <w:r w:rsidRPr="004D41DC">
        <w:t>Anderz Krabban Hellgren</w:t>
      </w:r>
      <w:r>
        <w:tab/>
      </w:r>
      <w:r>
        <w:tab/>
      </w:r>
      <w:r w:rsidRPr="004D41DC">
        <w:t>Sophie Olsson</w:t>
      </w:r>
    </w:p>
    <w:p w:rsidR="00513183" w:rsidRDefault="00513183" w:rsidP="004D41DC">
      <w:pPr>
        <w:sectPr w:rsidR="00513183" w:rsidSect="00AA03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:rsidR="00C42947" w:rsidRDefault="00C42947" w:rsidP="00C42947">
      <w:pPr>
        <w:pStyle w:val="Rubrik1"/>
      </w:pPr>
      <w:r>
        <w:lastRenderedPageBreak/>
        <w:t>Deltagarlista Riksskeppsråd Gävle 20160130-31</w:t>
      </w:r>
    </w:p>
    <w:tbl>
      <w:tblPr>
        <w:tblStyle w:val="Tabellrutnt"/>
        <w:tblW w:w="11646" w:type="dxa"/>
        <w:tblLayout w:type="fixed"/>
        <w:tblLook w:val="04A0" w:firstRow="1" w:lastRow="0" w:firstColumn="1" w:lastColumn="0" w:noHBand="0" w:noVBand="1"/>
      </w:tblPr>
      <w:tblGrid>
        <w:gridCol w:w="2733"/>
        <w:gridCol w:w="2760"/>
        <w:gridCol w:w="4545"/>
        <w:gridCol w:w="1608"/>
      </w:tblGrid>
      <w:tr w:rsidR="00C42947" w:rsidRPr="004D41DC" w:rsidTr="00C42947">
        <w:tc>
          <w:tcPr>
            <w:tcW w:w="2733" w:type="dxa"/>
          </w:tcPr>
          <w:p w:rsidR="00C42947" w:rsidRPr="004D41DC" w:rsidRDefault="00C42947" w:rsidP="004166D5">
            <w:pPr>
              <w:rPr>
                <w:b/>
              </w:rPr>
            </w:pPr>
            <w:r w:rsidRPr="004D41DC">
              <w:rPr>
                <w:b/>
              </w:rPr>
              <w:t>Namn</w:t>
            </w:r>
          </w:p>
        </w:tc>
        <w:tc>
          <w:tcPr>
            <w:tcW w:w="2760" w:type="dxa"/>
          </w:tcPr>
          <w:p w:rsidR="00C42947" w:rsidRPr="004D41DC" w:rsidRDefault="00C42947" w:rsidP="004166D5">
            <w:pPr>
              <w:rPr>
                <w:b/>
              </w:rPr>
            </w:pPr>
            <w:r w:rsidRPr="004D41DC">
              <w:rPr>
                <w:b/>
              </w:rPr>
              <w:t>Scoutkår/skeppslag</w:t>
            </w:r>
          </w:p>
        </w:tc>
        <w:tc>
          <w:tcPr>
            <w:tcW w:w="4545" w:type="dxa"/>
          </w:tcPr>
          <w:p w:rsidR="00C42947" w:rsidRPr="004D41DC" w:rsidRDefault="00C42947" w:rsidP="004166D5">
            <w:pPr>
              <w:rPr>
                <w:b/>
              </w:rPr>
            </w:pPr>
            <w:r w:rsidRPr="004D41DC">
              <w:rPr>
                <w:b/>
              </w:rPr>
              <w:t>Epost</w:t>
            </w:r>
          </w:p>
        </w:tc>
        <w:tc>
          <w:tcPr>
            <w:tcW w:w="1608" w:type="dxa"/>
          </w:tcPr>
          <w:p w:rsidR="00C42947" w:rsidRPr="004D41DC" w:rsidRDefault="00C42947" w:rsidP="004166D5">
            <w:pPr>
              <w:rPr>
                <w:b/>
              </w:rPr>
            </w:pPr>
            <w:r w:rsidRPr="004D41DC">
              <w:rPr>
                <w:b/>
              </w:rPr>
              <w:t>Telefonnr</w:t>
            </w:r>
          </w:p>
        </w:tc>
      </w:tr>
      <w:tr w:rsidR="00C42947" w:rsidTr="00C42947">
        <w:tc>
          <w:tcPr>
            <w:tcW w:w="2733" w:type="dxa"/>
          </w:tcPr>
          <w:p w:rsidR="00C42947" w:rsidRPr="00DB2C8F" w:rsidRDefault="00C42947" w:rsidP="004166D5">
            <w:r w:rsidRPr="00DB2C8F">
              <w:t>Jimmy Berggren</w:t>
            </w:r>
          </w:p>
        </w:tc>
        <w:tc>
          <w:tcPr>
            <w:tcW w:w="2760" w:type="dxa"/>
          </w:tcPr>
          <w:p w:rsidR="00C42947" w:rsidRPr="00DB2C8F" w:rsidRDefault="00C42947" w:rsidP="004166D5">
            <w:r w:rsidRPr="00DB2C8F">
              <w:t>Gävle Sjö</w:t>
            </w:r>
          </w:p>
        </w:tc>
        <w:tc>
          <w:tcPr>
            <w:tcW w:w="4545" w:type="dxa"/>
          </w:tcPr>
          <w:p w:rsidR="00C42947" w:rsidRPr="00DB2C8F" w:rsidRDefault="00FC1D4E" w:rsidP="004166D5">
            <w:hyperlink r:id="rId8" w:history="1">
              <w:r w:rsidR="00C42947" w:rsidRPr="00DB2C8F">
                <w:rPr>
                  <w:rStyle w:val="Hyperlnk"/>
                </w:rPr>
                <w:t>jimmy.berggren@gmail.com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 w:rsidRPr="00DB2C8F">
              <w:t>073-336 69 99</w:t>
            </w:r>
          </w:p>
        </w:tc>
      </w:tr>
      <w:tr w:rsidR="00C42947" w:rsidTr="00C42947">
        <w:tc>
          <w:tcPr>
            <w:tcW w:w="2733" w:type="dxa"/>
          </w:tcPr>
          <w:p w:rsidR="00C42947" w:rsidRPr="00DB2C8F" w:rsidRDefault="00C42947" w:rsidP="004166D5">
            <w:r>
              <w:t>Björn Julius</w:t>
            </w:r>
          </w:p>
        </w:tc>
        <w:tc>
          <w:tcPr>
            <w:tcW w:w="2760" w:type="dxa"/>
          </w:tcPr>
          <w:p w:rsidR="00C42947" w:rsidRPr="00DB2C8F" w:rsidRDefault="00C42947" w:rsidP="004166D5">
            <w:r>
              <w:t>Malmö Sjö</w:t>
            </w:r>
          </w:p>
        </w:tc>
        <w:tc>
          <w:tcPr>
            <w:tcW w:w="4545" w:type="dxa"/>
          </w:tcPr>
          <w:p w:rsidR="00C42947" w:rsidRPr="00DB2C8F" w:rsidRDefault="00FC1D4E" w:rsidP="004166D5">
            <w:hyperlink r:id="rId9" w:history="1">
              <w:r w:rsidR="00C42947" w:rsidRPr="00FA13E1">
                <w:rPr>
                  <w:rStyle w:val="Hyperlnk"/>
                </w:rPr>
                <w:t>marine@juliusims.se</w:t>
              </w:r>
            </w:hyperlink>
          </w:p>
        </w:tc>
        <w:tc>
          <w:tcPr>
            <w:tcW w:w="1608" w:type="dxa"/>
          </w:tcPr>
          <w:p w:rsidR="00C42947" w:rsidRPr="00DB2C8F" w:rsidRDefault="00C42947" w:rsidP="004166D5">
            <w:r>
              <w:t>0702-98 16 68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Göran Thulin</w:t>
            </w:r>
          </w:p>
        </w:tc>
        <w:tc>
          <w:tcPr>
            <w:tcW w:w="2760" w:type="dxa"/>
          </w:tcPr>
          <w:p w:rsidR="00C42947" w:rsidRDefault="00C42947" w:rsidP="004166D5">
            <w:r>
              <w:t>Norra Lidingö Sjö</w:t>
            </w:r>
          </w:p>
        </w:tc>
        <w:tc>
          <w:tcPr>
            <w:tcW w:w="4545" w:type="dxa"/>
          </w:tcPr>
          <w:p w:rsidR="00C42947" w:rsidRDefault="00FC1D4E" w:rsidP="004166D5">
            <w:hyperlink r:id="rId10" w:history="1">
              <w:r w:rsidR="00C42947" w:rsidRPr="00FA13E1">
                <w:rPr>
                  <w:rStyle w:val="Hyperlnk"/>
                </w:rPr>
                <w:t>thulin33@gmail.com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076-89 33 427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Johan Clasenius</w:t>
            </w:r>
          </w:p>
        </w:tc>
        <w:tc>
          <w:tcPr>
            <w:tcW w:w="2760" w:type="dxa"/>
          </w:tcPr>
          <w:p w:rsidR="00C42947" w:rsidRDefault="00C42947" w:rsidP="004166D5">
            <w:r>
              <w:t>Gävle Sjöscouter</w:t>
            </w:r>
          </w:p>
        </w:tc>
        <w:tc>
          <w:tcPr>
            <w:tcW w:w="4545" w:type="dxa"/>
          </w:tcPr>
          <w:p w:rsidR="00C42947" w:rsidRDefault="00FC1D4E" w:rsidP="004166D5">
            <w:hyperlink r:id="rId11" w:history="1">
              <w:r w:rsidR="00C42947" w:rsidRPr="00FA13E1">
                <w:rPr>
                  <w:rStyle w:val="Hyperlnk"/>
                </w:rPr>
                <w:t>johan.clasenius@gmail.com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070-642 52 30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Magnus Gustafsson</w:t>
            </w:r>
          </w:p>
        </w:tc>
        <w:tc>
          <w:tcPr>
            <w:tcW w:w="2760" w:type="dxa"/>
          </w:tcPr>
          <w:p w:rsidR="00C42947" w:rsidRDefault="00C42947" w:rsidP="004166D5">
            <w:r>
              <w:t>Biscaya</w:t>
            </w:r>
          </w:p>
        </w:tc>
        <w:tc>
          <w:tcPr>
            <w:tcW w:w="4545" w:type="dxa"/>
          </w:tcPr>
          <w:p w:rsidR="00C42947" w:rsidRDefault="00FC1D4E" w:rsidP="004166D5">
            <w:hyperlink r:id="rId12" w:history="1">
              <w:r w:rsidR="00C42947" w:rsidRPr="00FA13E1">
                <w:rPr>
                  <w:rStyle w:val="Hyperlnk"/>
                </w:rPr>
                <w:t>ich@kth.se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070-751 73 59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Anna Gustafsson Arrhén</w:t>
            </w:r>
          </w:p>
        </w:tc>
        <w:tc>
          <w:tcPr>
            <w:tcW w:w="2760" w:type="dxa"/>
          </w:tcPr>
          <w:p w:rsidR="00C42947" w:rsidRDefault="00C42947" w:rsidP="004166D5">
            <w:r>
              <w:t>Stockholms scoutskeppslag</w:t>
            </w:r>
          </w:p>
        </w:tc>
        <w:tc>
          <w:tcPr>
            <w:tcW w:w="4545" w:type="dxa"/>
          </w:tcPr>
          <w:p w:rsidR="00C42947" w:rsidRDefault="00FC1D4E" w:rsidP="004166D5">
            <w:hyperlink r:id="rId13" w:history="1">
              <w:r w:rsidR="00C42947" w:rsidRPr="00FA13E1">
                <w:rPr>
                  <w:rStyle w:val="Hyperlnk"/>
                </w:rPr>
                <w:t>anna@drakarna.se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070-972 11 11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Anderz Krabban Hellgren</w:t>
            </w:r>
          </w:p>
        </w:tc>
        <w:tc>
          <w:tcPr>
            <w:tcW w:w="2760" w:type="dxa"/>
          </w:tcPr>
          <w:p w:rsidR="00C42947" w:rsidRDefault="00C42947" w:rsidP="004166D5">
            <w:r>
              <w:t>Göteborgs sjö</w:t>
            </w:r>
          </w:p>
        </w:tc>
        <w:tc>
          <w:tcPr>
            <w:tcW w:w="4545" w:type="dxa"/>
          </w:tcPr>
          <w:p w:rsidR="00C42947" w:rsidRDefault="00FC1D4E" w:rsidP="004166D5">
            <w:hyperlink r:id="rId14" w:history="1">
              <w:r w:rsidR="00C42947" w:rsidRPr="00FA13E1">
                <w:rPr>
                  <w:rStyle w:val="Hyperlnk"/>
                </w:rPr>
                <w:t>info@gsjo.org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0733-29 54 25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Sofie Hornegård Bäverman</w:t>
            </w:r>
          </w:p>
        </w:tc>
        <w:tc>
          <w:tcPr>
            <w:tcW w:w="2760" w:type="dxa"/>
          </w:tcPr>
          <w:p w:rsidR="00C42947" w:rsidRDefault="00C42947" w:rsidP="004166D5">
            <w:r>
              <w:t>Gävle sjö</w:t>
            </w:r>
          </w:p>
        </w:tc>
        <w:tc>
          <w:tcPr>
            <w:tcW w:w="4545" w:type="dxa"/>
          </w:tcPr>
          <w:p w:rsidR="00C42947" w:rsidRDefault="00FC1D4E" w:rsidP="004166D5">
            <w:hyperlink r:id="rId15" w:history="1">
              <w:r w:rsidR="00C42947" w:rsidRPr="00FA13E1">
                <w:rPr>
                  <w:rStyle w:val="Hyperlnk"/>
                </w:rPr>
                <w:t>sofie.hornegård.baverman@gavlesjoscouter.se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070-759 20 76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Martin Bergström</w:t>
            </w:r>
          </w:p>
        </w:tc>
        <w:tc>
          <w:tcPr>
            <w:tcW w:w="2760" w:type="dxa"/>
          </w:tcPr>
          <w:p w:rsidR="00C42947" w:rsidRDefault="00C42947" w:rsidP="004166D5">
            <w:r>
              <w:t>Gävle Sjö</w:t>
            </w:r>
          </w:p>
        </w:tc>
        <w:tc>
          <w:tcPr>
            <w:tcW w:w="4545" w:type="dxa"/>
          </w:tcPr>
          <w:p w:rsidR="00C42947" w:rsidRDefault="00FC1D4E" w:rsidP="004166D5">
            <w:hyperlink r:id="rId16" w:history="1">
              <w:r w:rsidR="00C42947" w:rsidRPr="00FA13E1">
                <w:rPr>
                  <w:rStyle w:val="Hyperlnk"/>
                </w:rPr>
                <w:t>martin.bergstrom@gavlesjoscouter.se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070-65 10 980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Pelle Stenson</w:t>
            </w:r>
          </w:p>
        </w:tc>
        <w:tc>
          <w:tcPr>
            <w:tcW w:w="2760" w:type="dxa"/>
          </w:tcPr>
          <w:p w:rsidR="00C42947" w:rsidRDefault="00C42947" w:rsidP="004166D5">
            <w:r>
              <w:t>Gävle Sjö</w:t>
            </w:r>
          </w:p>
        </w:tc>
        <w:tc>
          <w:tcPr>
            <w:tcW w:w="4545" w:type="dxa"/>
          </w:tcPr>
          <w:p w:rsidR="00C42947" w:rsidRDefault="00FC1D4E" w:rsidP="004166D5">
            <w:hyperlink r:id="rId17" w:history="1">
              <w:r w:rsidR="00C42947" w:rsidRPr="00FA13E1">
                <w:rPr>
                  <w:rStyle w:val="Hyperlnk"/>
                </w:rPr>
                <w:t>pelle.stenson@gavlesjoscouter.se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070-892 90 68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 xml:space="preserve">Margareta Karls, Maggan </w:t>
            </w:r>
          </w:p>
        </w:tc>
        <w:tc>
          <w:tcPr>
            <w:tcW w:w="2760" w:type="dxa"/>
          </w:tcPr>
          <w:p w:rsidR="00C42947" w:rsidRDefault="00C42947" w:rsidP="004166D5">
            <w:r>
              <w:t>Scoutkåren Vikingarna</w:t>
            </w:r>
          </w:p>
        </w:tc>
        <w:tc>
          <w:tcPr>
            <w:tcW w:w="4545" w:type="dxa"/>
          </w:tcPr>
          <w:p w:rsidR="00C42947" w:rsidRDefault="00FC1D4E" w:rsidP="004166D5">
            <w:hyperlink r:id="rId18" w:history="1">
              <w:r w:rsidR="00C42947" w:rsidRPr="00FA13E1">
                <w:rPr>
                  <w:rStyle w:val="Hyperlnk"/>
                </w:rPr>
                <w:t>maggan@karls.se</w:t>
              </w:r>
            </w:hyperlink>
            <w:r w:rsidR="00C42947">
              <w:t xml:space="preserve"> , </w:t>
            </w:r>
            <w:hyperlink r:id="rId19" w:history="1">
              <w:r w:rsidR="00C42947" w:rsidRPr="00FA13E1">
                <w:rPr>
                  <w:rStyle w:val="Hyperlnk"/>
                </w:rPr>
                <w:t>maggan@vikingarna.net</w:t>
              </w:r>
            </w:hyperlink>
          </w:p>
        </w:tc>
        <w:tc>
          <w:tcPr>
            <w:tcW w:w="1608" w:type="dxa"/>
          </w:tcPr>
          <w:p w:rsidR="00C42947" w:rsidRDefault="00C42947" w:rsidP="004166D5"/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Ola Vinberg</w:t>
            </w:r>
          </w:p>
        </w:tc>
        <w:tc>
          <w:tcPr>
            <w:tcW w:w="2760" w:type="dxa"/>
          </w:tcPr>
          <w:p w:rsidR="00C42947" w:rsidRDefault="00C42947" w:rsidP="004166D5">
            <w:r>
              <w:t>Saltsjöbadens Sjö</w:t>
            </w:r>
          </w:p>
        </w:tc>
        <w:tc>
          <w:tcPr>
            <w:tcW w:w="4545" w:type="dxa"/>
          </w:tcPr>
          <w:p w:rsidR="00C42947" w:rsidRDefault="00FC1D4E" w:rsidP="004166D5">
            <w:hyperlink r:id="rId20" w:history="1">
              <w:r w:rsidR="00C42947" w:rsidRPr="00FA13E1">
                <w:rPr>
                  <w:rStyle w:val="Hyperlnk"/>
                </w:rPr>
                <w:t>ola@vinberg.se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0708-45 48 12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Lars Jonasson</w:t>
            </w:r>
          </w:p>
        </w:tc>
        <w:tc>
          <w:tcPr>
            <w:tcW w:w="2760" w:type="dxa"/>
          </w:tcPr>
          <w:p w:rsidR="00C42947" w:rsidRDefault="00C42947" w:rsidP="004166D5">
            <w:r>
              <w:t>Karlstad Sjö</w:t>
            </w:r>
          </w:p>
        </w:tc>
        <w:tc>
          <w:tcPr>
            <w:tcW w:w="4545" w:type="dxa"/>
          </w:tcPr>
          <w:p w:rsidR="00C42947" w:rsidRDefault="00FC1D4E" w:rsidP="004166D5">
            <w:hyperlink r:id="rId21" w:history="1">
              <w:r w:rsidR="00C42947" w:rsidRPr="00FA13E1">
                <w:rPr>
                  <w:rStyle w:val="Hyperlnk"/>
                </w:rPr>
                <w:t>lars.massa@spray.se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0708-62 52 26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Sophie Olsson</w:t>
            </w:r>
          </w:p>
        </w:tc>
        <w:tc>
          <w:tcPr>
            <w:tcW w:w="2760" w:type="dxa"/>
          </w:tcPr>
          <w:p w:rsidR="00C42947" w:rsidRDefault="00C42947" w:rsidP="004166D5">
            <w:r>
              <w:t>Öresunds skeppslag</w:t>
            </w:r>
          </w:p>
        </w:tc>
        <w:tc>
          <w:tcPr>
            <w:tcW w:w="4545" w:type="dxa"/>
          </w:tcPr>
          <w:p w:rsidR="00C42947" w:rsidRDefault="00FC1D4E" w:rsidP="004166D5">
            <w:hyperlink r:id="rId22" w:history="1">
              <w:r w:rsidR="00C42947" w:rsidRPr="00FA13E1">
                <w:rPr>
                  <w:rStyle w:val="Hyperlnk"/>
                </w:rPr>
                <w:t>sophieolsson87@gmail.com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0700-90 84 48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Markus Andersson</w:t>
            </w:r>
          </w:p>
        </w:tc>
        <w:tc>
          <w:tcPr>
            <w:tcW w:w="2760" w:type="dxa"/>
          </w:tcPr>
          <w:p w:rsidR="00C42947" w:rsidRDefault="00C42947" w:rsidP="004166D5">
            <w:r>
              <w:t>Gävle Sjö</w:t>
            </w:r>
          </w:p>
        </w:tc>
        <w:tc>
          <w:tcPr>
            <w:tcW w:w="4545" w:type="dxa"/>
          </w:tcPr>
          <w:p w:rsidR="00C42947" w:rsidRDefault="00FC1D4E" w:rsidP="004166D5">
            <w:hyperlink r:id="rId23" w:history="1">
              <w:r w:rsidR="00C42947" w:rsidRPr="00FA13E1">
                <w:rPr>
                  <w:rStyle w:val="Hyperlnk"/>
                </w:rPr>
                <w:t>markus.andersson@gavlesjoscouter.se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070-877 16 59</w:t>
            </w:r>
          </w:p>
        </w:tc>
      </w:tr>
      <w:tr w:rsidR="00C42947" w:rsidTr="00C42947">
        <w:tc>
          <w:tcPr>
            <w:tcW w:w="2733" w:type="dxa"/>
          </w:tcPr>
          <w:p w:rsidR="00C42947" w:rsidRDefault="00C42947" w:rsidP="004166D5">
            <w:r>
              <w:t>Max Gunnarsson</w:t>
            </w:r>
          </w:p>
        </w:tc>
        <w:tc>
          <w:tcPr>
            <w:tcW w:w="2760" w:type="dxa"/>
          </w:tcPr>
          <w:p w:rsidR="00C42947" w:rsidRDefault="00C42947" w:rsidP="004166D5">
            <w:r>
              <w:t>Gävle Sjö</w:t>
            </w:r>
          </w:p>
        </w:tc>
        <w:tc>
          <w:tcPr>
            <w:tcW w:w="4545" w:type="dxa"/>
          </w:tcPr>
          <w:p w:rsidR="00C42947" w:rsidRDefault="00FC1D4E" w:rsidP="004166D5">
            <w:hyperlink r:id="rId24" w:history="1">
              <w:r w:rsidR="00C42947" w:rsidRPr="00FA13E1">
                <w:rPr>
                  <w:rStyle w:val="Hyperlnk"/>
                </w:rPr>
                <w:t>masx.gunnarsson@gavlesjoscouter.se</w:t>
              </w:r>
            </w:hyperlink>
          </w:p>
        </w:tc>
        <w:tc>
          <w:tcPr>
            <w:tcW w:w="1608" w:type="dxa"/>
          </w:tcPr>
          <w:p w:rsidR="00C42947" w:rsidRDefault="00C42947" w:rsidP="004166D5">
            <w:r>
              <w:t>070-673 80 04</w:t>
            </w:r>
          </w:p>
        </w:tc>
      </w:tr>
    </w:tbl>
    <w:p w:rsidR="00C42947" w:rsidRDefault="00C42947" w:rsidP="00C42947"/>
    <w:p w:rsidR="004D41DC" w:rsidRDefault="004D41DC" w:rsidP="004D41DC"/>
    <w:sectPr w:rsidR="004D41DC" w:rsidSect="00C429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5EC"/>
    <w:multiLevelType w:val="hybridMultilevel"/>
    <w:tmpl w:val="8E246C3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6FAF"/>
    <w:multiLevelType w:val="hybridMultilevel"/>
    <w:tmpl w:val="86FABD5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036D"/>
    <w:multiLevelType w:val="hybridMultilevel"/>
    <w:tmpl w:val="27C65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B713A"/>
    <w:multiLevelType w:val="hybridMultilevel"/>
    <w:tmpl w:val="02F00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5392D"/>
    <w:multiLevelType w:val="hybridMultilevel"/>
    <w:tmpl w:val="9B128DD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3F81"/>
    <w:multiLevelType w:val="hybridMultilevel"/>
    <w:tmpl w:val="3C9C7A4A"/>
    <w:lvl w:ilvl="0" w:tplc="10643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8F"/>
    <w:rsid w:val="00034748"/>
    <w:rsid w:val="00184D4F"/>
    <w:rsid w:val="0019664C"/>
    <w:rsid w:val="001A7F0B"/>
    <w:rsid w:val="002628DC"/>
    <w:rsid w:val="0028691F"/>
    <w:rsid w:val="002C4FF8"/>
    <w:rsid w:val="002D61C5"/>
    <w:rsid w:val="0030105B"/>
    <w:rsid w:val="00341F09"/>
    <w:rsid w:val="003719F0"/>
    <w:rsid w:val="003C0886"/>
    <w:rsid w:val="00410E71"/>
    <w:rsid w:val="00411010"/>
    <w:rsid w:val="00466039"/>
    <w:rsid w:val="00495FFD"/>
    <w:rsid w:val="004D41DC"/>
    <w:rsid w:val="00513183"/>
    <w:rsid w:val="0052076C"/>
    <w:rsid w:val="005B5135"/>
    <w:rsid w:val="005D17A3"/>
    <w:rsid w:val="006975EF"/>
    <w:rsid w:val="007731EE"/>
    <w:rsid w:val="007A66C3"/>
    <w:rsid w:val="00813AAA"/>
    <w:rsid w:val="008F2C65"/>
    <w:rsid w:val="00913496"/>
    <w:rsid w:val="009A0314"/>
    <w:rsid w:val="009C21F7"/>
    <w:rsid w:val="009D3438"/>
    <w:rsid w:val="00AA030E"/>
    <w:rsid w:val="00B2441E"/>
    <w:rsid w:val="00B30351"/>
    <w:rsid w:val="00B82A00"/>
    <w:rsid w:val="00BB3341"/>
    <w:rsid w:val="00C05013"/>
    <w:rsid w:val="00C42947"/>
    <w:rsid w:val="00C4421B"/>
    <w:rsid w:val="00C82789"/>
    <w:rsid w:val="00D17B14"/>
    <w:rsid w:val="00D20131"/>
    <w:rsid w:val="00DA6F8C"/>
    <w:rsid w:val="00DB2C8F"/>
    <w:rsid w:val="00ED02B3"/>
    <w:rsid w:val="00F57A5F"/>
    <w:rsid w:val="00FC1D4E"/>
    <w:rsid w:val="00FC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B2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2C8F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B2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DB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4421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A0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0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2A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2A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2A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2A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2A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B2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2C8F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B2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DB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4421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A0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0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2A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2A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2A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2A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2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.berggren@gmail.com" TargetMode="External"/><Relationship Id="rId13" Type="http://schemas.openxmlformats.org/officeDocument/2006/relationships/hyperlink" Target="mailto:anna@drakarna.se" TargetMode="External"/><Relationship Id="rId18" Type="http://schemas.openxmlformats.org/officeDocument/2006/relationships/hyperlink" Target="mailto:maggan@karls.s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ars.massa@spray.se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ch@kth.se" TargetMode="External"/><Relationship Id="rId17" Type="http://schemas.openxmlformats.org/officeDocument/2006/relationships/hyperlink" Target="mailto:pelle.stenson@gavlesjoscouter.s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.bergstrom@gavlesjoscouter.se" TargetMode="External"/><Relationship Id="rId20" Type="http://schemas.openxmlformats.org/officeDocument/2006/relationships/hyperlink" Target="mailto:ola@vinberg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an.clasenius@gmail.com" TargetMode="External"/><Relationship Id="rId24" Type="http://schemas.openxmlformats.org/officeDocument/2006/relationships/hyperlink" Target="mailto:masx.gunnarsson@gavlesjoscouter.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fie.horneg&#229;rd.baverman@gavlesjoscouter.se" TargetMode="External"/><Relationship Id="rId23" Type="http://schemas.openxmlformats.org/officeDocument/2006/relationships/hyperlink" Target="mailto:markus.andersson@gavlesjoscouter.se" TargetMode="External"/><Relationship Id="rId10" Type="http://schemas.openxmlformats.org/officeDocument/2006/relationships/hyperlink" Target="mailto:thulin33@gmail.com" TargetMode="External"/><Relationship Id="rId19" Type="http://schemas.openxmlformats.org/officeDocument/2006/relationships/hyperlink" Target="mailto:maggan@vikingarn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ne@juliusims.se" TargetMode="External"/><Relationship Id="rId14" Type="http://schemas.openxmlformats.org/officeDocument/2006/relationships/hyperlink" Target="mailto:info@gsjo.org" TargetMode="External"/><Relationship Id="rId22" Type="http://schemas.openxmlformats.org/officeDocument/2006/relationships/hyperlink" Target="mailto:sophieolsson8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CFC7-FB68-400C-8C36-8C00AE38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2115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Workplace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Vinberg, Ola olvin</dc:creator>
  <cp:lastModifiedBy>Hans A Vinberg</cp:lastModifiedBy>
  <cp:revision>5</cp:revision>
  <cp:lastPrinted>2016-02-21T14:20:00Z</cp:lastPrinted>
  <dcterms:created xsi:type="dcterms:W3CDTF">2016-03-19T15:56:00Z</dcterms:created>
  <dcterms:modified xsi:type="dcterms:W3CDTF">2016-03-24T10:49:00Z</dcterms:modified>
</cp:coreProperties>
</file>